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82473">
      <w:pPr>
        <w:rPr>
          <w:rFonts w:ascii="黑体" w:hAnsi="黑体" w:eastAsia="黑体"/>
          <w:sz w:val="32"/>
          <w:szCs w:val="32"/>
        </w:rPr>
      </w:pPr>
      <w:bookmarkStart w:id="0" w:name="_Hlk156402286"/>
      <w:r>
        <w:rPr>
          <w:rFonts w:hint="eastAsia" w:ascii="黑体" w:hAnsi="黑体" w:eastAsia="黑体"/>
          <w:sz w:val="32"/>
          <w:szCs w:val="32"/>
        </w:rPr>
        <w:t>附件2:</w:t>
      </w:r>
    </w:p>
    <w:p w14:paraId="0B0B4A6C">
      <w:r>
        <w:t xml:space="preserve"> </w:t>
      </w:r>
    </w:p>
    <w:p w14:paraId="38B6D816">
      <w:pPr>
        <w:jc w:val="center"/>
        <w:rPr>
          <w:rFonts w:ascii="华文中宋" w:hAnsi="华文中宋" w:eastAsia="华文中宋"/>
          <w:sz w:val="52"/>
          <w:szCs w:val="52"/>
        </w:rPr>
      </w:pPr>
      <w:r>
        <w:rPr>
          <w:b/>
          <w:bCs/>
          <w:sz w:val="52"/>
          <w:szCs w:val="52"/>
        </w:rPr>
        <w:tab/>
      </w:r>
    </w:p>
    <w:p w14:paraId="022B3582">
      <w:pPr>
        <w:tabs>
          <w:tab w:val="left" w:pos="1800"/>
          <w:tab w:val="left" w:pos="1980"/>
        </w:tabs>
        <w:jc w:val="center"/>
        <w:rPr>
          <w:rFonts w:hint="eastAsia" w:ascii="华文中宋" w:hAnsi="华文中宋" w:eastAsia="华文中宋"/>
          <w:b/>
          <w:sz w:val="60"/>
          <w:szCs w:val="60"/>
        </w:rPr>
      </w:pPr>
      <w:r>
        <w:rPr>
          <w:rFonts w:hint="eastAsia" w:ascii="华文中宋" w:hAnsi="华文中宋" w:eastAsia="华文中宋"/>
          <w:b/>
          <w:sz w:val="60"/>
          <w:szCs w:val="60"/>
        </w:rPr>
        <w:t>门 楣 之 光</w:t>
      </w:r>
      <w:r>
        <w:rPr>
          <w:rFonts w:hint="eastAsia" w:ascii="华文中宋" w:hAnsi="华文中宋" w:eastAsia="华文中宋"/>
          <w:b/>
          <w:sz w:val="44"/>
          <w:szCs w:val="44"/>
        </w:rPr>
        <w:t>·</w:t>
      </w:r>
      <w:r>
        <w:rPr>
          <w:rFonts w:hint="eastAsia" w:ascii="华文中宋" w:hAnsi="华文中宋" w:eastAsia="华文中宋"/>
          <w:b/>
          <w:sz w:val="60"/>
          <w:szCs w:val="60"/>
        </w:rPr>
        <w:t xml:space="preserve">黄 浦 </w:t>
      </w:r>
      <w:r>
        <w:rPr>
          <w:rFonts w:ascii="华文中宋" w:hAnsi="华文中宋" w:eastAsia="华文中宋"/>
          <w:b/>
          <w:sz w:val="60"/>
          <w:szCs w:val="60"/>
        </w:rPr>
        <w:t>人 才</w:t>
      </w:r>
    </w:p>
    <w:p w14:paraId="740A2D86">
      <w:pPr>
        <w:tabs>
          <w:tab w:val="left" w:pos="1800"/>
          <w:tab w:val="left" w:pos="1980"/>
        </w:tabs>
        <w:jc w:val="center"/>
        <w:rPr>
          <w:rFonts w:ascii="华文中宋" w:hAnsi="华文中宋" w:eastAsia="华文中宋"/>
          <w:b/>
          <w:sz w:val="60"/>
          <w:szCs w:val="60"/>
        </w:rPr>
      </w:pPr>
      <w:r>
        <w:rPr>
          <w:rFonts w:hint="eastAsia" w:ascii="华文中宋" w:hAnsi="华文中宋" w:eastAsia="华文中宋"/>
          <w:b/>
          <w:sz w:val="60"/>
          <w:szCs w:val="60"/>
        </w:rPr>
        <w:t>专 项 资 助 申 请 表</w:t>
      </w:r>
    </w:p>
    <w:p w14:paraId="66EBF250">
      <w:pPr>
        <w:rPr>
          <w:sz w:val="32"/>
          <w:szCs w:val="32"/>
        </w:rPr>
      </w:pPr>
    </w:p>
    <w:p w14:paraId="359498A4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（样    表）</w:t>
      </w:r>
    </w:p>
    <w:p w14:paraId="01C2A72E">
      <w:pPr>
        <w:rPr>
          <w:sz w:val="32"/>
          <w:szCs w:val="32"/>
        </w:rPr>
      </w:pPr>
    </w:p>
    <w:p w14:paraId="7917AA8C">
      <w:pPr>
        <w:rPr>
          <w:sz w:val="32"/>
          <w:szCs w:val="32"/>
        </w:rPr>
      </w:pPr>
    </w:p>
    <w:p w14:paraId="442716FD"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ind w:firstLine="1751" w:firstLineChars="545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 xml:space="preserve">姓  </w:t>
      </w:r>
      <w:r>
        <w:rPr>
          <w:rFonts w:hint="eastAsia" w:ascii="宋体" w:hAnsi="宋体"/>
          <w:b/>
          <w:sz w:val="30"/>
          <w:szCs w:val="30"/>
        </w:rPr>
        <w:t xml:space="preserve">  </w:t>
      </w:r>
      <w:r>
        <w:rPr>
          <w:rFonts w:hint="eastAsia" w:ascii="宋体" w:hAnsi="宋体"/>
          <w:b/>
          <w:sz w:val="32"/>
          <w:szCs w:val="32"/>
        </w:rPr>
        <w:t>名：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</w:t>
      </w:r>
      <w:r>
        <w:rPr>
          <w:rFonts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</w:t>
      </w:r>
    </w:p>
    <w:p w14:paraId="408FD1F0"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ind w:firstLine="1751" w:firstLineChars="545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所在单位：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</w:t>
      </w:r>
    </w:p>
    <w:p w14:paraId="3FC922F7"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ind w:firstLine="1751" w:firstLineChars="545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入选年度：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</w:t>
      </w:r>
    </w:p>
    <w:p w14:paraId="252C8920"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ind w:firstLine="1751" w:firstLineChars="545"/>
      </w:pPr>
      <w:r>
        <w:rPr>
          <w:rFonts w:hint="eastAsia" w:ascii="宋体" w:hAnsi="宋体"/>
          <w:b/>
          <w:sz w:val="32"/>
          <w:szCs w:val="32"/>
        </w:rPr>
        <w:t>项目类型：□领军       □青年</w:t>
      </w:r>
    </w:p>
    <w:p w14:paraId="12F55558"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ind w:firstLine="1751" w:firstLineChars="545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所属平台：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</w:t>
      </w:r>
    </w:p>
    <w:p w14:paraId="26B0D673"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ind w:firstLine="1751" w:firstLineChars="545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申请类型：□首次       □追加</w:t>
      </w:r>
    </w:p>
    <w:p w14:paraId="0522B3D2">
      <w:pPr>
        <w:tabs>
          <w:tab w:val="left" w:pos="1620"/>
          <w:tab w:val="left" w:pos="1800"/>
          <w:tab w:val="left" w:pos="1980"/>
          <w:tab w:val="left" w:pos="2880"/>
          <w:tab w:val="left" w:pos="3240"/>
          <w:tab w:val="left" w:pos="6480"/>
          <w:tab w:val="left" w:pos="6660"/>
        </w:tabs>
        <w:ind w:firstLine="1751" w:firstLineChars="545"/>
        <w:rPr>
          <w:rFonts w:ascii="宋体" w:hAnsi="宋体"/>
          <w:b/>
          <w:sz w:val="32"/>
          <w:szCs w:val="32"/>
          <w:u w:val="single"/>
        </w:rPr>
      </w:pPr>
    </w:p>
    <w:p w14:paraId="3DCB529E">
      <w:pPr>
        <w:pStyle w:val="2"/>
      </w:pPr>
    </w:p>
    <w:tbl>
      <w:tblPr>
        <w:tblStyle w:val="3"/>
        <w:tblW w:w="0" w:type="auto"/>
        <w:tblInd w:w="12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851"/>
      </w:tblGrid>
      <w:tr w14:paraId="4C2B7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shd w:val="clear" w:color="auto" w:fill="auto"/>
            <w:noWrap w:val="0"/>
            <w:vAlign w:val="top"/>
          </w:tcPr>
          <w:p w14:paraId="488F456C">
            <w:pPr>
              <w:jc w:val="distribute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黄浦区委人才工作领导小组办公室</w:t>
            </w:r>
          </w:p>
        </w:tc>
        <w:tc>
          <w:tcPr>
            <w:tcW w:w="851" w:type="dxa"/>
            <w:shd w:val="clear" w:color="auto" w:fill="auto"/>
            <w:noWrap w:val="0"/>
            <w:vAlign w:val="center"/>
          </w:tcPr>
          <w:p w14:paraId="2366B132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制</w:t>
            </w:r>
          </w:p>
        </w:tc>
      </w:tr>
    </w:tbl>
    <w:p w14:paraId="30571880">
      <w:pPr>
        <w:spacing w:line="0" w:lineRule="atLeast"/>
        <w:ind w:firstLine="1440" w:firstLineChars="450"/>
        <w:rPr>
          <w:rFonts w:ascii="黑体" w:eastAsia="黑体"/>
          <w:sz w:val="32"/>
          <w:szCs w:val="32"/>
        </w:rPr>
      </w:pPr>
    </w:p>
    <w:p w14:paraId="18FCE8D4">
      <w:pPr>
        <w:rPr>
          <w:sz w:val="32"/>
          <w:szCs w:val="32"/>
        </w:rPr>
      </w:pPr>
    </w:p>
    <w:p w14:paraId="38C7C768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 表 说 明</w:t>
      </w:r>
    </w:p>
    <w:p w14:paraId="75D9E39C">
      <w:pPr>
        <w:spacing w:line="360" w:lineRule="exact"/>
        <w:ind w:left="1560" w:hanging="1560" w:hangingChars="6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1、证件类型：一般指身份证、护照、军人身份证件、港澳居民往来内地通行证、台湾居民往来大陆通行证等</w:t>
      </w:r>
    </w:p>
    <w:p w14:paraId="0D648E30">
      <w:pPr>
        <w:spacing w:line="360" w:lineRule="exact"/>
        <w:ind w:left="1560" w:hanging="1560" w:hangingChars="6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2、文化程度：系指国家承认的最高学历（博士研究生、硕士研究生、大学本科、大学专科等）；</w:t>
      </w:r>
    </w:p>
    <w:p w14:paraId="19724938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3、毕业院校：系指最高学历的毕业院校；</w:t>
      </w:r>
    </w:p>
    <w:p w14:paraId="2B3EB809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4、毕业时间：系指最高学历的毕业时间；</w:t>
      </w:r>
    </w:p>
    <w:p w14:paraId="44BD31A5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5、最高学位：系指国内外获得的最高学位（一般分博士、硕士、学士三个等级）；</w:t>
      </w:r>
    </w:p>
    <w:p w14:paraId="69CC8413">
      <w:pPr>
        <w:spacing w:line="360" w:lineRule="exact"/>
        <w:ind w:left="1560" w:hanging="1560" w:hangingChars="6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6、政治面貌：一般为中共党员、中共预备党员、共青团员、民革党员、民盟盟员、民建会员、民进会员、农工党党员、致公党党员、九三学社社员、台盟盟员、无党派人士、群众等</w:t>
      </w:r>
    </w:p>
    <w:p w14:paraId="7F7367BC">
      <w:pPr>
        <w:spacing w:line="360" w:lineRule="exact"/>
        <w:ind w:left="1560" w:hanging="1560" w:hangingChars="6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7、行政职务：系指现正在担任的最高行政职务。高等院校行政职务只填至校、系两级（教研室主任、校属研究所所长等职务一律不填）;</w:t>
      </w:r>
    </w:p>
    <w:p w14:paraId="5F291FE9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8、单位类别：填写下列类别之一 ：企业/事业/社会团体/其他机构</w:t>
      </w:r>
    </w:p>
    <w:p w14:paraId="21DEC9F1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9、单位性质：填写下列性质之一 ：国有/非公/其它</w:t>
      </w:r>
    </w:p>
    <w:p w14:paraId="3FE3D529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10、从事专业：系指现正从事的专业；</w:t>
      </w:r>
    </w:p>
    <w:p w14:paraId="3600492E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11、专业大类：填写下列专业大类之一；</w:t>
      </w:r>
    </w:p>
    <w:p w14:paraId="72E902B6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农林牧渔大类      交通运输大类    生化和药品大类   资源开发与测绘大类</w:t>
      </w:r>
    </w:p>
    <w:p w14:paraId="78113DD3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材料与能源大类    土建大类            水利大类          制造大类</w:t>
      </w:r>
    </w:p>
    <w:p w14:paraId="67E8043F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电子信息大类      环保气象与安全大类  轻纺食品大类      财经大类</w:t>
      </w:r>
    </w:p>
    <w:p w14:paraId="68A21E56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医药卫生大类      旅游大类            公共事业大类      文化教育大类</w:t>
      </w:r>
    </w:p>
    <w:p w14:paraId="08F431D2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艺术设计传媒大类  公安大类            法律大类</w:t>
      </w:r>
    </w:p>
    <w:p w14:paraId="3D9B2EE1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12、若内容在表格中填写不下，可另附表；</w:t>
      </w:r>
    </w:p>
    <w:p w14:paraId="6B36C31D">
      <w:pPr>
        <w:spacing w:line="36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13、此表一式二份，评审完成不再退回。</w:t>
      </w:r>
    </w:p>
    <w:p w14:paraId="370C763C">
      <w:pPr>
        <w:widowControl/>
        <w:jc w:val="left"/>
        <w:rPr>
          <w:rFonts w:ascii="仿宋_GB2312" w:eastAsia="仿宋_GB2312"/>
          <w:sz w:val="24"/>
        </w:rPr>
      </w:pPr>
    </w:p>
    <w:p w14:paraId="36545683">
      <w:pPr>
        <w:pStyle w:val="2"/>
        <w:rPr>
          <w:rFonts w:ascii="仿宋_GB2312" w:eastAsia="仿宋_GB2312"/>
          <w:sz w:val="24"/>
        </w:rPr>
      </w:pPr>
    </w:p>
    <w:p w14:paraId="515F8626">
      <w:pPr>
        <w:pStyle w:val="2"/>
        <w:rPr>
          <w:rFonts w:ascii="仿宋_GB2312" w:eastAsia="仿宋_GB2312"/>
          <w:sz w:val="24"/>
        </w:rPr>
      </w:pPr>
    </w:p>
    <w:p w14:paraId="53BFE26A">
      <w:pPr>
        <w:pStyle w:val="2"/>
        <w:rPr>
          <w:rFonts w:ascii="仿宋_GB2312" w:eastAsia="仿宋_GB2312"/>
          <w:sz w:val="24"/>
        </w:rPr>
      </w:pPr>
    </w:p>
    <w:p w14:paraId="43CB2A0B">
      <w:pPr>
        <w:pStyle w:val="2"/>
        <w:rPr>
          <w:rFonts w:ascii="仿宋_GB2312" w:eastAsia="仿宋_GB2312"/>
          <w:sz w:val="24"/>
        </w:rPr>
      </w:pPr>
    </w:p>
    <w:p w14:paraId="68DD7C12">
      <w:pPr>
        <w:pStyle w:val="2"/>
        <w:rPr>
          <w:rFonts w:ascii="仿宋_GB2312" w:eastAsia="仿宋_GB2312"/>
          <w:sz w:val="24"/>
        </w:rPr>
      </w:pPr>
    </w:p>
    <w:p w14:paraId="4794D420">
      <w:pPr>
        <w:pStyle w:val="2"/>
        <w:rPr>
          <w:rFonts w:ascii="仿宋_GB2312" w:eastAsia="仿宋_GB2312"/>
          <w:sz w:val="24"/>
        </w:rPr>
      </w:pPr>
    </w:p>
    <w:p w14:paraId="236BD918">
      <w:pPr>
        <w:pStyle w:val="2"/>
        <w:rPr>
          <w:rFonts w:ascii="仿宋_GB2312" w:eastAsia="仿宋_GB2312"/>
          <w:sz w:val="24"/>
        </w:rPr>
      </w:pPr>
    </w:p>
    <w:p w14:paraId="52139029">
      <w:pPr>
        <w:pStyle w:val="2"/>
        <w:rPr>
          <w:rFonts w:ascii="仿宋_GB2312" w:eastAsia="仿宋_GB2312"/>
          <w:sz w:val="24"/>
        </w:rPr>
      </w:pPr>
    </w:p>
    <w:p w14:paraId="6D8DBA73">
      <w:pPr>
        <w:pStyle w:val="2"/>
        <w:rPr>
          <w:rFonts w:ascii="仿宋_GB2312" w:eastAsia="仿宋_GB2312"/>
          <w:sz w:val="24"/>
        </w:rPr>
      </w:pPr>
    </w:p>
    <w:p w14:paraId="09875672">
      <w:pPr>
        <w:pStyle w:val="2"/>
        <w:rPr>
          <w:rFonts w:ascii="仿宋_GB2312" w:eastAsia="仿宋_GB2312"/>
          <w:sz w:val="24"/>
        </w:rPr>
      </w:pPr>
    </w:p>
    <w:p w14:paraId="7759FD0C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一、基本信息</w:t>
      </w:r>
    </w:p>
    <w:tbl>
      <w:tblPr>
        <w:tblStyle w:val="3"/>
        <w:tblW w:w="0" w:type="auto"/>
        <w:tblInd w:w="-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08"/>
        <w:gridCol w:w="1246"/>
        <w:gridCol w:w="1018"/>
        <w:gridCol w:w="1250"/>
        <w:gridCol w:w="1134"/>
        <w:gridCol w:w="1276"/>
        <w:gridCol w:w="1173"/>
      </w:tblGrid>
      <w:tr w14:paraId="4D23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424372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0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E50EA8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A59831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01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FD3225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0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305575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E01E80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FF5983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</w:t>
            </w:r>
          </w:p>
        </w:tc>
        <w:tc>
          <w:tcPr>
            <w:tcW w:w="1173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EEE632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358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C6BA70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证件类型</w:t>
            </w:r>
          </w:p>
        </w:tc>
        <w:tc>
          <w:tcPr>
            <w:tcW w:w="140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22E37D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5A7EDA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证件号码</w:t>
            </w:r>
          </w:p>
        </w:tc>
        <w:tc>
          <w:tcPr>
            <w:tcW w:w="3402" w:type="dxa"/>
            <w:gridSpan w:val="3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C2692A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918013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173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348E31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762C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A9078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文化程度</w:t>
            </w:r>
          </w:p>
        </w:tc>
        <w:tc>
          <w:tcPr>
            <w:tcW w:w="140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0E00F6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4E8876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3402" w:type="dxa"/>
            <w:gridSpan w:val="3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8A0609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39B308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173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CA74B4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3B5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084634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最高学位</w:t>
            </w:r>
          </w:p>
        </w:tc>
        <w:tc>
          <w:tcPr>
            <w:tcW w:w="140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BDB108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ECE595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3402" w:type="dxa"/>
            <w:gridSpan w:val="3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E25955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5FA73D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173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6141F0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E6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907C6C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项目类型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B3FC3C5">
            <w:pPr>
              <w:ind w:firstLine="270" w:firstLineChars="15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○</w:t>
            </w:r>
            <w:r>
              <w:rPr>
                <w:rFonts w:hint="eastAsia" w:ascii="仿宋_GB2312" w:eastAsia="仿宋_GB2312"/>
                <w:sz w:val="24"/>
              </w:rPr>
              <w:t xml:space="preserve">领军项目         </w:t>
            </w:r>
            <w:r>
              <w:rPr>
                <w:rFonts w:hint="eastAsia" w:ascii="仿宋_GB2312" w:eastAsia="仿宋_GB2312"/>
                <w:sz w:val="18"/>
                <w:szCs w:val="18"/>
              </w:rPr>
              <w:t>○</w:t>
            </w:r>
            <w:r>
              <w:rPr>
                <w:rFonts w:hint="eastAsia" w:ascii="仿宋_GB2312" w:eastAsia="仿宋_GB2312"/>
                <w:sz w:val="24"/>
              </w:rPr>
              <w:t xml:space="preserve">青年项目    </w:t>
            </w: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2012930"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居住类型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785C91D">
            <w:pPr>
              <w:ind w:firstLine="270" w:firstLineChars="150"/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 w14:paraId="01355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C58726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6DD08B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14C365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单位类别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0315E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393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3E29FD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单位性质</w:t>
            </w:r>
          </w:p>
        </w:tc>
        <w:tc>
          <w:tcPr>
            <w:tcW w:w="140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FE8F8E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4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CB0B0E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统一社会信用代码</w:t>
            </w:r>
          </w:p>
        </w:tc>
        <w:tc>
          <w:tcPr>
            <w:tcW w:w="4833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80C30A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550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310A717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行政职务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A1AAF7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09DF40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行政级别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E8934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C56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C3DC2A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专业职务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64D9E1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522832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从事专业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8B39B0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537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400E6E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专业大类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B58E9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CDD343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A113D8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0ED5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145F9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A88A21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44CCD2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3B8801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857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61BF38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电子邮箱</w:t>
            </w:r>
          </w:p>
        </w:tc>
        <w:tc>
          <w:tcPr>
            <w:tcW w:w="4922" w:type="dxa"/>
            <w:gridSpan w:val="4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BA3A0F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1ABED65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576654F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BA1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277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A41B17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单位联系人</w:t>
            </w:r>
          </w:p>
        </w:tc>
        <w:tc>
          <w:tcPr>
            <w:tcW w:w="1408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6CF9CED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9CFEDE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联系人职务</w:t>
            </w:r>
          </w:p>
        </w:tc>
        <w:tc>
          <w:tcPr>
            <w:tcW w:w="2268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0220223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7ACB81A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449" w:type="dxa"/>
            <w:gridSpan w:val="2"/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2F95E55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7103465E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二、申请资助资金情况</w:t>
      </w: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4678"/>
        <w:gridCol w:w="2693"/>
      </w:tblGrid>
      <w:tr w14:paraId="3943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411" w:type="dxa"/>
            <w:shd w:val="clear" w:color="auto" w:fill="auto"/>
            <w:noWrap w:val="0"/>
            <w:vAlign w:val="center"/>
          </w:tcPr>
          <w:p w14:paraId="2C531ACE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申请资助类型</w:t>
            </w:r>
          </w:p>
        </w:tc>
        <w:tc>
          <w:tcPr>
            <w:tcW w:w="7371" w:type="dxa"/>
            <w:gridSpan w:val="2"/>
            <w:shd w:val="clear" w:color="auto" w:fill="auto"/>
            <w:noWrap w:val="0"/>
            <w:vAlign w:val="center"/>
          </w:tcPr>
          <w:p w14:paraId="4ED35435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□首次     □追加（中期考核优秀）</w:t>
            </w:r>
          </w:p>
        </w:tc>
      </w:tr>
      <w:tr w14:paraId="5DE4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411" w:type="dxa"/>
            <w:vMerge w:val="restart"/>
            <w:shd w:val="clear" w:color="auto" w:fill="auto"/>
            <w:noWrap w:val="0"/>
            <w:vAlign w:val="center"/>
          </w:tcPr>
          <w:p w14:paraId="14F58AAD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主要用途和金额</w:t>
            </w:r>
          </w:p>
          <w:p w14:paraId="7B660C14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（单位：万元）</w:t>
            </w: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70451557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国内外交流合作与研修培训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3423344B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91D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11" w:type="dxa"/>
            <w:vMerge w:val="continue"/>
            <w:shd w:val="clear" w:color="auto" w:fill="auto"/>
            <w:noWrap w:val="0"/>
            <w:vAlign w:val="center"/>
          </w:tcPr>
          <w:p w14:paraId="068A9B36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3E7B5FAF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改善工作、生活和医疗保障条件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4A43AE7B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396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411" w:type="dxa"/>
            <w:vMerge w:val="continue"/>
            <w:shd w:val="clear" w:color="auto" w:fill="auto"/>
            <w:noWrap w:val="0"/>
            <w:vAlign w:val="center"/>
          </w:tcPr>
          <w:p w14:paraId="67B3F0DA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62222FB6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文献资料费用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05596EC9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5877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411" w:type="dxa"/>
            <w:vMerge w:val="continue"/>
            <w:shd w:val="clear" w:color="auto" w:fill="auto"/>
            <w:noWrap w:val="0"/>
            <w:vAlign w:val="center"/>
          </w:tcPr>
          <w:p w14:paraId="331FA9D6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3D4079BE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处理知识产权事务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02A18EDB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5180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2411" w:type="dxa"/>
            <w:vMerge w:val="continue"/>
            <w:shd w:val="clear" w:color="auto" w:fill="auto"/>
            <w:noWrap w:val="0"/>
            <w:vAlign w:val="center"/>
          </w:tcPr>
          <w:p w14:paraId="5B1EE309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0B167790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学术休假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2F8F6EFB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3AB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411" w:type="dxa"/>
            <w:vMerge w:val="continue"/>
            <w:shd w:val="clear" w:color="auto" w:fill="auto"/>
            <w:noWrap w:val="0"/>
            <w:vAlign w:val="center"/>
          </w:tcPr>
          <w:p w14:paraId="3CF9A36A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14024EA7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解决特殊困难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3FEF0819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D48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411" w:type="dxa"/>
            <w:vMerge w:val="continue"/>
            <w:shd w:val="clear" w:color="auto" w:fill="auto"/>
            <w:noWrap w:val="0"/>
            <w:vAlign w:val="center"/>
          </w:tcPr>
          <w:p w14:paraId="385F3B78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45F18F0C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其他人才及其团队发展所需的费用（具体注明）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220B7948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EDB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2411" w:type="dxa"/>
            <w:vMerge w:val="continue"/>
            <w:shd w:val="clear" w:color="auto" w:fill="auto"/>
            <w:noWrap w:val="0"/>
            <w:vAlign w:val="center"/>
          </w:tcPr>
          <w:p w14:paraId="734F422E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noWrap w:val="0"/>
            <w:vAlign w:val="center"/>
          </w:tcPr>
          <w:p w14:paraId="7C6DB0C1">
            <w:pPr>
              <w:spacing w:line="4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合计</w:t>
            </w:r>
          </w:p>
        </w:tc>
        <w:tc>
          <w:tcPr>
            <w:tcW w:w="2693" w:type="dxa"/>
            <w:shd w:val="clear" w:color="auto" w:fill="auto"/>
            <w:noWrap w:val="0"/>
            <w:vAlign w:val="center"/>
          </w:tcPr>
          <w:p w14:paraId="1E3E1C8E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0BC79A38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br w:type="page"/>
      </w:r>
      <w:r>
        <w:rPr>
          <w:rFonts w:hint="eastAsia" w:ascii="黑体" w:hAnsi="宋体" w:eastAsia="黑体"/>
          <w:sz w:val="32"/>
          <w:szCs w:val="32"/>
        </w:rPr>
        <w:t>三、项目申请人当前承担项目、近期工作和团队情况</w:t>
      </w:r>
    </w:p>
    <w:tbl>
      <w:tblPr>
        <w:tblStyle w:val="3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52"/>
        <w:gridCol w:w="5266"/>
      </w:tblGrid>
      <w:tr w14:paraId="736B9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shd w:val="clear" w:color="auto" w:fill="auto"/>
            <w:noWrap w:val="0"/>
            <w:vAlign w:val="center"/>
          </w:tcPr>
          <w:p w14:paraId="37A2729A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当前承担项目情况</w:t>
            </w:r>
          </w:p>
        </w:tc>
        <w:tc>
          <w:tcPr>
            <w:tcW w:w="2552" w:type="dxa"/>
            <w:shd w:val="clear" w:color="auto" w:fill="auto"/>
            <w:noWrap w:val="0"/>
            <w:vAlign w:val="top"/>
          </w:tcPr>
          <w:p w14:paraId="1914AAE2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项目名称</w:t>
            </w:r>
          </w:p>
        </w:tc>
        <w:tc>
          <w:tcPr>
            <w:tcW w:w="5266" w:type="dxa"/>
            <w:shd w:val="clear" w:color="auto" w:fill="auto"/>
            <w:noWrap w:val="0"/>
            <w:vAlign w:val="top"/>
          </w:tcPr>
          <w:p w14:paraId="6B1819DB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0D3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noWrap w:val="0"/>
            <w:vAlign w:val="top"/>
          </w:tcPr>
          <w:p w14:paraId="3951984A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top"/>
          </w:tcPr>
          <w:p w14:paraId="61AB9820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立项时间</w:t>
            </w:r>
          </w:p>
        </w:tc>
        <w:tc>
          <w:tcPr>
            <w:tcW w:w="5266" w:type="dxa"/>
            <w:shd w:val="clear" w:color="auto" w:fill="auto"/>
            <w:noWrap w:val="0"/>
            <w:vAlign w:val="top"/>
          </w:tcPr>
          <w:p w14:paraId="473A9FD8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68E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noWrap w:val="0"/>
            <w:vAlign w:val="top"/>
          </w:tcPr>
          <w:p w14:paraId="00813ED7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top"/>
          </w:tcPr>
          <w:p w14:paraId="3C74E0A3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立项单位</w:t>
            </w:r>
          </w:p>
        </w:tc>
        <w:tc>
          <w:tcPr>
            <w:tcW w:w="5266" w:type="dxa"/>
            <w:shd w:val="clear" w:color="auto" w:fill="auto"/>
            <w:noWrap w:val="0"/>
            <w:vAlign w:val="top"/>
          </w:tcPr>
          <w:p w14:paraId="42026775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102D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noWrap w:val="0"/>
            <w:vAlign w:val="top"/>
          </w:tcPr>
          <w:p w14:paraId="3B23956E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top"/>
          </w:tcPr>
          <w:p w14:paraId="42981B3E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是否属于省部级或国家级重点项目</w:t>
            </w:r>
          </w:p>
        </w:tc>
        <w:tc>
          <w:tcPr>
            <w:tcW w:w="5266" w:type="dxa"/>
            <w:shd w:val="clear" w:color="auto" w:fill="auto"/>
            <w:noWrap w:val="0"/>
            <w:vAlign w:val="top"/>
          </w:tcPr>
          <w:p w14:paraId="4FDFFA1B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85F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shd w:val="clear" w:color="auto" w:fill="auto"/>
            <w:noWrap w:val="0"/>
            <w:vAlign w:val="top"/>
          </w:tcPr>
          <w:p w14:paraId="5EF9F373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noWrap w:val="0"/>
            <w:vAlign w:val="top"/>
          </w:tcPr>
          <w:p w14:paraId="0526687B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项目起止时间</w:t>
            </w:r>
          </w:p>
        </w:tc>
        <w:tc>
          <w:tcPr>
            <w:tcW w:w="5266" w:type="dxa"/>
            <w:shd w:val="clear" w:color="auto" w:fill="auto"/>
            <w:noWrap w:val="0"/>
            <w:vAlign w:val="top"/>
          </w:tcPr>
          <w:p w14:paraId="667CB3FB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BE30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1" w:hRule="atLeast"/>
        </w:trPr>
        <w:tc>
          <w:tcPr>
            <w:tcW w:w="1560" w:type="dxa"/>
            <w:vMerge w:val="continue"/>
            <w:shd w:val="clear" w:color="auto" w:fill="auto"/>
            <w:noWrap w:val="0"/>
            <w:vAlign w:val="top"/>
          </w:tcPr>
          <w:p w14:paraId="2B1F47AC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818" w:type="dxa"/>
            <w:gridSpan w:val="2"/>
            <w:shd w:val="clear" w:color="auto" w:fill="auto"/>
            <w:noWrap w:val="0"/>
            <w:vAlign w:val="top"/>
          </w:tcPr>
          <w:p w14:paraId="75C5D899">
            <w:pPr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22C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0" w:hRule="atLeast"/>
        </w:trPr>
        <w:tc>
          <w:tcPr>
            <w:tcW w:w="1560" w:type="dxa"/>
            <w:shd w:val="clear" w:color="auto" w:fill="auto"/>
            <w:noWrap w:val="0"/>
            <w:vAlign w:val="center"/>
          </w:tcPr>
          <w:p w14:paraId="70D1E7A7">
            <w:pPr>
              <w:spacing w:line="5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近期工作和团队情况</w:t>
            </w:r>
          </w:p>
        </w:tc>
        <w:tc>
          <w:tcPr>
            <w:tcW w:w="7818" w:type="dxa"/>
            <w:gridSpan w:val="2"/>
            <w:shd w:val="clear" w:color="auto" w:fill="auto"/>
            <w:noWrap w:val="0"/>
            <w:vAlign w:val="top"/>
          </w:tcPr>
          <w:p w14:paraId="73F292ED">
            <w:pPr>
              <w:spacing w:line="5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1C2713FA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3"/>
        <w:gridCol w:w="8100"/>
      </w:tblGrid>
      <w:tr w14:paraId="48FD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  <w:jc w:val="center"/>
        </w:trPr>
        <w:tc>
          <w:tcPr>
            <w:tcW w:w="1373" w:type="dxa"/>
            <w:noWrap w:val="0"/>
            <w:vAlign w:val="center"/>
          </w:tcPr>
          <w:p w14:paraId="57E46EAA">
            <w:pPr>
              <w:tabs>
                <w:tab w:val="left" w:pos="5415"/>
              </w:tabs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所在</w:t>
            </w:r>
          </w:p>
          <w:p w14:paraId="0C734D88">
            <w:pPr>
              <w:tabs>
                <w:tab w:val="left" w:pos="5415"/>
              </w:tabs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单位</w:t>
            </w:r>
          </w:p>
          <w:p w14:paraId="533C289B">
            <w:pPr>
              <w:tabs>
                <w:tab w:val="left" w:pos="5415"/>
              </w:tabs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8100" w:type="dxa"/>
            <w:noWrap w:val="0"/>
            <w:vAlign w:val="top"/>
          </w:tcPr>
          <w:p w14:paraId="402FFD88">
            <w:pPr>
              <w:widowControl/>
              <w:spacing w:line="300" w:lineRule="exact"/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508DFC8A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641E4AD9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686A9F30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04345EE6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13089BA1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1AC7E9D7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6E3EBD00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4DEB4CCE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24CD4249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3DED487E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3BC620D0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2FD9F4AF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119952C4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7EFD9681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36743CCC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</w:p>
          <w:p w14:paraId="6976572E">
            <w:pPr>
              <w:tabs>
                <w:tab w:val="left" w:pos="5415"/>
              </w:tabs>
              <w:ind w:firstLine="4680" w:firstLineChars="195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盖章</w:t>
            </w:r>
          </w:p>
          <w:p w14:paraId="7715FD16">
            <w:pPr>
              <w:tabs>
                <w:tab w:val="left" w:pos="4856"/>
                <w:tab w:val="left" w:pos="5415"/>
              </w:tabs>
              <w:ind w:firstLine="5520" w:firstLineChars="2300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年     月    日</w:t>
            </w:r>
          </w:p>
        </w:tc>
      </w:tr>
      <w:tr w14:paraId="42DD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  <w:jc w:val="center"/>
        </w:trPr>
        <w:tc>
          <w:tcPr>
            <w:tcW w:w="1373" w:type="dxa"/>
            <w:noWrap w:val="0"/>
            <w:vAlign w:val="center"/>
          </w:tcPr>
          <w:p w14:paraId="77BC9BDC">
            <w:pPr>
              <w:tabs>
                <w:tab w:val="left" w:pos="5415"/>
              </w:tabs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人才工作领导小组办公室意见</w:t>
            </w:r>
          </w:p>
        </w:tc>
        <w:tc>
          <w:tcPr>
            <w:tcW w:w="8100" w:type="dxa"/>
            <w:noWrap w:val="0"/>
            <w:vAlign w:val="top"/>
          </w:tcPr>
          <w:p w14:paraId="1C9905E2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4BFF36DF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3CCC4B93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45EDCA30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3127ACB1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2FD6C0F3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645A3406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2DF8CEC7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240B9864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6EFD447C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20173340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6B9A5866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10E91079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271318A7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6C9282AA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3DA2FEDD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</w:p>
          <w:p w14:paraId="3A3D06AB">
            <w:pPr>
              <w:ind w:left="4752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盖章</w:t>
            </w:r>
          </w:p>
          <w:p w14:paraId="48E3BE3D">
            <w:pPr>
              <w:ind w:left="5592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年     月    日</w:t>
            </w:r>
          </w:p>
        </w:tc>
      </w:tr>
      <w:bookmarkEnd w:id="0"/>
    </w:tbl>
    <w:p w14:paraId="7F21F57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561C3"/>
    <w:rsid w:val="7865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2026-03-30T06:24:00Z</dcterms:created>
  <dc:creator>Amliy</dc:creator>
  <cp:lastModifiedBy>Amliy</cp:lastModifiedBy>
  <dcterms:modified xsi:type="dcterms:W3CDTF">2026-03-30T06:24:53Z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49087E60DAF24B949F4469DB6FAE580F_11</vt:lpwstr>
  </property>
  <property fmtid="{D5CDD505-2E9C-101B-9397-08002B2CF9AE}" pid="4" name="KSOTemplateDocerSaveRecord">
    <vt:lpwstr>eyJoZGlkIjoiNGRjOTVlZGYzY2MzZDJiNjhiZGE1NzkwYTQxNDNlOTEiLCJ1c2VySWQiOiIxMTk5NDYzNzk4In0=</vt:lpwstr>
  </property>
</Properties>
</file>