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1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en-US" w:eastAsia="zh-CN"/>
        </w:rPr>
        <w:t>4</w:t>
      </w:r>
    </w:p>
    <w:p w14:paraId="0B41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先进级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智能工厂申报书</w:t>
      </w:r>
    </w:p>
    <w:p w14:paraId="1AAC0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华文中宋" w:cs="Times New Roman"/>
          <w:szCs w:val="21"/>
        </w:rPr>
      </w:pPr>
    </w:p>
    <w:tbl>
      <w:tblPr>
        <w:tblStyle w:val="5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740"/>
        <w:gridCol w:w="2327"/>
        <w:gridCol w:w="2177"/>
      </w:tblGrid>
      <w:tr w14:paraId="73C322D4">
        <w:trPr>
          <w:trHeight w:val="515" w:hRule="atLeast"/>
          <w:jc w:val="center"/>
        </w:trPr>
        <w:tc>
          <w:tcPr>
            <w:tcW w:w="1921" w:type="dxa"/>
            <w:noWrap w:val="0"/>
            <w:vAlign w:val="center"/>
          </w:tcPr>
          <w:p w14:paraId="07754C2C">
            <w:pPr>
              <w:pStyle w:val="8"/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企业名称</w:t>
            </w:r>
          </w:p>
        </w:tc>
        <w:tc>
          <w:tcPr>
            <w:tcW w:w="2740" w:type="dxa"/>
            <w:noWrap w:val="0"/>
            <w:vAlign w:val="center"/>
          </w:tcPr>
          <w:p w14:paraId="6DEC1851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（需加盖公章）</w:t>
            </w:r>
          </w:p>
        </w:tc>
        <w:tc>
          <w:tcPr>
            <w:tcW w:w="2327" w:type="dxa"/>
            <w:noWrap w:val="0"/>
            <w:vAlign w:val="center"/>
          </w:tcPr>
          <w:p w14:paraId="7610D9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工厂名称</w:t>
            </w:r>
          </w:p>
        </w:tc>
        <w:tc>
          <w:tcPr>
            <w:tcW w:w="2177" w:type="dxa"/>
            <w:noWrap w:val="0"/>
            <w:vAlign w:val="center"/>
          </w:tcPr>
          <w:p w14:paraId="4B2953B5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200FCC">
        <w:trPr>
          <w:trHeight w:val="466" w:hRule="atLeast"/>
          <w:jc w:val="center"/>
        </w:trPr>
        <w:tc>
          <w:tcPr>
            <w:tcW w:w="1921" w:type="dxa"/>
            <w:noWrap w:val="0"/>
            <w:vAlign w:val="center"/>
          </w:tcPr>
          <w:p w14:paraId="485709A0">
            <w:pPr>
              <w:pStyle w:val="8"/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所属行业</w:t>
            </w:r>
          </w:p>
        </w:tc>
        <w:tc>
          <w:tcPr>
            <w:tcW w:w="2740" w:type="dxa"/>
            <w:noWrap w:val="0"/>
            <w:vAlign w:val="center"/>
          </w:tcPr>
          <w:p w14:paraId="165D3932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7" w:type="dxa"/>
            <w:noWrap w:val="0"/>
            <w:vAlign w:val="center"/>
          </w:tcPr>
          <w:p w14:paraId="7FDEF1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所属区域</w:t>
            </w:r>
          </w:p>
        </w:tc>
        <w:tc>
          <w:tcPr>
            <w:tcW w:w="2177" w:type="dxa"/>
            <w:noWrap w:val="0"/>
            <w:vAlign w:val="center"/>
          </w:tcPr>
          <w:p w14:paraId="4AF08E93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3536D6">
        <w:trPr>
          <w:trHeight w:val="5108" w:hRule="atLeast"/>
          <w:jc w:val="center"/>
        </w:trPr>
        <w:tc>
          <w:tcPr>
            <w:tcW w:w="9165" w:type="dxa"/>
            <w:gridSpan w:val="4"/>
            <w:noWrap w:val="0"/>
            <w:vAlign w:val="center"/>
          </w:tcPr>
          <w:p w14:paraId="2211A912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一、填报说明：</w:t>
            </w:r>
          </w:p>
          <w:p w14:paraId="5B0CD4F6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第一部分：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申报企业基本情况介绍</w:t>
            </w:r>
          </w:p>
          <w:p w14:paraId="6D005645">
            <w:pPr>
              <w:pStyle w:val="9"/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发展历程、行业属性、行业地位</w:t>
            </w:r>
          </w:p>
          <w:p w14:paraId="5CA386FD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2、品牌品质、专业资质、生产经营、财务状况（必填项）</w:t>
            </w:r>
          </w:p>
          <w:p w14:paraId="10B0D857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第二部分：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智能工厂建设情况介绍</w:t>
            </w:r>
          </w:p>
          <w:p w14:paraId="5BC58430">
            <w:pPr>
              <w:pStyle w:val="9"/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智能工厂建设历程</w:t>
            </w:r>
          </w:p>
          <w:p w14:paraId="30693FE8">
            <w:pPr>
              <w:pStyle w:val="9"/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智能工厂整体架构（必填项）</w:t>
            </w:r>
          </w:p>
          <w:p w14:paraId="503B3F0A">
            <w:pPr>
              <w:pStyle w:val="9"/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智能工厂建设要素（人员、资源、技术、制造）</w:t>
            </w:r>
          </w:p>
          <w:p w14:paraId="4C802542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第三部分：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智能工厂创新情况介绍（亮点、特点）</w:t>
            </w:r>
          </w:p>
          <w:p w14:paraId="195A965B">
            <w:pPr>
              <w:pStyle w:val="9"/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技术创新等</w:t>
            </w:r>
          </w:p>
          <w:p w14:paraId="4F74C179">
            <w:pPr>
              <w:pStyle w:val="9"/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新技术应用等（如AI+、5G+、工业互联网+、IoT+等）</w:t>
            </w:r>
          </w:p>
          <w:p w14:paraId="46F8663B">
            <w:pPr>
              <w:pStyle w:val="9"/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智慧供应链建设等</w:t>
            </w:r>
          </w:p>
          <w:p w14:paraId="17B11319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第四部分：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智能工厂建设成效情况介绍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（依据附件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中的典型环节和场景书写）</w:t>
            </w:r>
          </w:p>
          <w:p w14:paraId="50FC42B3">
            <w:pPr>
              <w:pStyle w:val="9"/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绿色、低碳、安全、环保、节能等方面</w:t>
            </w:r>
          </w:p>
          <w:p w14:paraId="22492110">
            <w:pPr>
              <w:pStyle w:val="9"/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生产效率、运营成本、综合能效等方面</w:t>
            </w:r>
          </w:p>
          <w:p w14:paraId="02D87DF9">
            <w:pPr>
              <w:pStyle w:val="9"/>
              <w:numPr>
                <w:ilvl w:val="0"/>
                <w:numId w:val="0"/>
              </w:num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行业的引领性及产业链带动性等方面</w:t>
            </w:r>
          </w:p>
          <w:p w14:paraId="5FF631B1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第五部分：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请企业依据国家标准《智能制造能力成熟度模型》（GB/T39116-2020）,通过智能制造评估评价公共服务平台（www.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3mep.cn）开展智能制造评估评价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（免费）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。完成评估后，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下载并提交L3级及以上自评估报告（不计入文档字数内）。</w:t>
            </w:r>
          </w:p>
          <w:p w14:paraId="01958C2C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1ED24BA3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71A1D"/>
                <w:sz w:val="24"/>
                <w:shd w:val="clear" w:color="auto" w:fill="FFFFFF"/>
              </w:rPr>
              <w:t>二、填报要求：</w:t>
            </w:r>
          </w:p>
          <w:p w14:paraId="65BD97A0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  <w:t>1、字数：3000-5000字（ Word格式）</w:t>
            </w:r>
          </w:p>
          <w:p w14:paraId="61037F65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  <w:t>2、字体：仿宋GB2312，三号</w:t>
            </w:r>
          </w:p>
          <w:p w14:paraId="68E43B6A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  <w:t>3、行间距：固定值27磅</w:t>
            </w:r>
          </w:p>
          <w:p w14:paraId="3D7B8E8C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  <w:t>4、配图：大小不低于5M，像素不低于800万，数量不少于10，编号且附说明性文字</w:t>
            </w:r>
          </w:p>
          <w:p w14:paraId="5C280C6C"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  <w:p w14:paraId="2BBA62FC">
            <w:pPr>
              <w:pStyle w:val="9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  <w:p w14:paraId="2569C89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  <w:p w14:paraId="145B2591">
            <w:pPr>
              <w:pStyle w:val="2"/>
              <w:ind w:firstLine="0"/>
              <w:jc w:val="left"/>
              <w:rPr>
                <w:rFonts w:hint="eastAsia" w:ascii="仿宋_GB2312" w:hAnsi="仿宋_GB2312" w:eastAsia="仿宋_GB2312" w:cs="仿宋_GB2312"/>
                <w:color w:val="171A1D"/>
                <w:sz w:val="24"/>
                <w:szCs w:val="24"/>
                <w:shd w:val="clear" w:color="auto" w:fill="FFFFFF"/>
              </w:rPr>
            </w:pPr>
          </w:p>
          <w:p w14:paraId="243CABD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  <w:p w14:paraId="1BD22A6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  <w:p w14:paraId="2584569A">
            <w:pPr>
              <w:pStyle w:val="4"/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D8E6EAD">
            <w:pPr>
              <w:pStyle w:val="9"/>
              <w:spacing w:line="320" w:lineRule="exact"/>
              <w:rPr>
                <w:rFonts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  <w:p w14:paraId="237057E1">
            <w:pPr>
              <w:pStyle w:val="9"/>
              <w:spacing w:line="320" w:lineRule="exact"/>
              <w:rPr>
                <w:rFonts w:hint="eastAsia" w:ascii="仿宋_GB2312" w:hAnsi="仿宋_GB2312" w:eastAsia="仿宋_GB2312" w:cs="仿宋_GB2312"/>
                <w:color w:val="171A1D"/>
                <w:sz w:val="24"/>
                <w:shd w:val="clear" w:color="auto" w:fill="FFFFFF"/>
              </w:rPr>
            </w:pPr>
          </w:p>
        </w:tc>
      </w:tr>
    </w:tbl>
    <w:p w14:paraId="05066A05">
      <w:pPr>
        <w:spacing w:line="320" w:lineRule="exact"/>
        <w:rPr>
          <w:rFonts w:hint="eastAsia" w:ascii="仿宋_GB2312" w:hAnsi="仿宋_GB2312" w:eastAsia="仿宋_GB2312" w:cs="仿宋_GB2312"/>
          <w:sz w:val="24"/>
          <w:lang w:eastAsia="zh-Hans"/>
        </w:rPr>
        <w:sectPr>
          <w:pgSz w:w="11906" w:h="16838"/>
          <w:pgMar w:top="1440" w:right="1797" w:bottom="1151" w:left="1797" w:header="0" w:footer="794" w:gutter="0"/>
          <w:pgNumType w:fmt="decimal"/>
          <w:cols w:space="720" w:num="1"/>
          <w:docGrid w:type="lines" w:linePitch="312" w:charSpace="0"/>
        </w:sectPr>
      </w:pPr>
    </w:p>
    <w:p w14:paraId="719C69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EFC5BC"/>
    <w:rsid w:val="7DBFC78A"/>
    <w:rsid w:val="BEEF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line="240" w:lineRule="auto"/>
      <w:ind w:firstLine="1200"/>
      <w:jc w:val="both"/>
    </w:pPr>
    <w:rPr>
      <w:rFonts w:ascii="Times New Roman" w:hAnsi="Times New Roman" w:eastAsia="Times New Roman" w:cs="Times New Roman"/>
      <w:color w:val="000000"/>
      <w:spacing w:val="0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line="240" w:lineRule="auto"/>
      <w:ind w:left="420" w:leftChars="200"/>
    </w:pPr>
    <w:rPr>
      <w:rFonts w:ascii="Calibri" w:hAnsi="Calibri" w:eastAsia="宋体" w:cs="Times New Roman"/>
      <w:spacing w:val="0"/>
      <w:sz w:val="21"/>
      <w:szCs w:val="24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表头"/>
    <w:basedOn w:val="1"/>
    <w:qFormat/>
    <w:uiPriority w:val="0"/>
    <w:pPr>
      <w:spacing w:line="360" w:lineRule="auto"/>
      <w:jc w:val="center"/>
    </w:pPr>
    <w:rPr>
      <w:rFonts w:ascii="Calibri" w:hAnsi="Calibri" w:eastAsia="黑体" w:cs="Times New Roman"/>
      <w:spacing w:val="0"/>
      <w:sz w:val="24"/>
      <w:szCs w:val="24"/>
    </w:rPr>
  </w:style>
  <w:style w:type="paragraph" w:customStyle="1" w:styleId="9">
    <w:name w:val="表格正文"/>
    <w:basedOn w:val="1"/>
    <w:qFormat/>
    <w:uiPriority w:val="0"/>
    <w:pPr>
      <w:spacing w:line="360" w:lineRule="auto"/>
    </w:pPr>
    <w:rPr>
      <w:rFonts w:ascii="Calibri" w:hAnsi="Calibri" w:eastAsia="仿宋" w:cs="Times New Roman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2025-10-10T16:54:00Z</dcterms:created>
  <dc:creator>Jia。</dc:creator>
  <cp:lastModifiedBy>张岑宇</cp:lastModifiedBy>
  <dcterms:modified xsi:type="dcterms:W3CDTF">2025-10-18T21:38:12Z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399FD568DC7C8265B4FAF368E7CC9815_43</vt:lpwstr>
  </property>
</Properties>
</file>