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黑体" w:hAnsi="Times New Roman" w:cs="宋体" w:hint="eastAsia"/>
          <w:kern w:val="0"/>
          <w:sz w:val="32"/>
          <w:szCs w:val="32"/>
        </w:rPr>
        <w:t>附件</w:t>
      </w:r>
      <w:r w:rsidRPr="00B21373">
        <w:rPr>
          <w:rFonts w:ascii="Times New Roman" w:eastAsia="黑体" w:hAnsi="Times New Roman" w:cs="Times New Roman" w:hint="eastAsia"/>
          <w:kern w:val="0"/>
          <w:sz w:val="32"/>
          <w:szCs w:val="32"/>
        </w:rPr>
        <w:t>5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黑体" w:hAnsi="Times New Roman" w:cs="Times New Roman" w:hint="eastAsia"/>
          <w:kern w:val="0"/>
          <w:sz w:val="32"/>
          <w:szCs w:val="32"/>
        </w:rPr>
        <w:t> </w:t>
      </w:r>
    </w:p>
    <w:p w:rsidR="00B21373" w:rsidRPr="00B21373" w:rsidRDefault="00B21373" w:rsidP="00B21373">
      <w:pPr>
        <w:widowControl/>
        <w:spacing w:line="60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华文中宋" w:hAnsi="Times New Roman" w:cs="宋体" w:hint="eastAsia"/>
          <w:kern w:val="0"/>
          <w:sz w:val="44"/>
          <w:szCs w:val="32"/>
        </w:rPr>
        <w:t>正高级工程师（工业生产类）评委会</w:t>
      </w:r>
    </w:p>
    <w:p w:rsidR="00B21373" w:rsidRPr="00B21373" w:rsidRDefault="00B21373" w:rsidP="00B21373">
      <w:pPr>
        <w:widowControl/>
        <w:spacing w:line="60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华文中宋" w:hAnsi="Times New Roman" w:cs="宋体" w:hint="eastAsia"/>
          <w:kern w:val="0"/>
          <w:sz w:val="44"/>
          <w:szCs w:val="32"/>
        </w:rPr>
        <w:t>下属各专业学科</w:t>
      </w:r>
      <w:proofErr w:type="gramStart"/>
      <w:r w:rsidRPr="00B21373">
        <w:rPr>
          <w:rFonts w:ascii="Times New Roman" w:eastAsia="华文中宋" w:hAnsi="Times New Roman" w:cs="宋体" w:hint="eastAsia"/>
          <w:kern w:val="0"/>
          <w:sz w:val="44"/>
          <w:szCs w:val="32"/>
        </w:rPr>
        <w:t>组材料</w:t>
      </w:r>
      <w:proofErr w:type="gramEnd"/>
      <w:r w:rsidRPr="00B21373">
        <w:rPr>
          <w:rFonts w:ascii="Times New Roman" w:eastAsia="华文中宋" w:hAnsi="Times New Roman" w:cs="宋体" w:hint="eastAsia"/>
          <w:kern w:val="0"/>
          <w:sz w:val="44"/>
          <w:szCs w:val="32"/>
        </w:rPr>
        <w:t>报送地址及联系方式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宋体" w:hAnsi="Times New Roman" w:cs="Times New Roman" w:hint="eastAsia"/>
          <w:kern w:val="0"/>
          <w:sz w:val="32"/>
          <w:szCs w:val="32"/>
        </w:rPr>
        <w:t> 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1．冶金专业学科组：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宝武管理</w:t>
      </w:r>
      <w:proofErr w:type="gramEnd"/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研修院（宝山区长江路868号互联宝地1号楼302室）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联系电话：20658279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联系人：于老师</w:t>
      </w:r>
    </w:p>
    <w:p w:rsidR="00B21373" w:rsidRPr="00B21373" w:rsidRDefault="00B21373" w:rsidP="00B21373">
      <w:pPr>
        <w:widowControl/>
        <w:spacing w:beforeLines="50"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2．汽车专业学科组：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上海汽车集团股份有限公司（威海路489号）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联系电话：22018601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联系人：俞老师</w:t>
      </w:r>
    </w:p>
    <w:p w:rsidR="00B21373" w:rsidRPr="00B21373" w:rsidRDefault="00B21373" w:rsidP="00B21373">
      <w:pPr>
        <w:widowControl/>
        <w:spacing w:beforeLines="50"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3．电气专业学科组：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电气集团职称工作办公室（浦东新区浦东大道2748号A110室）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联系电话：63150773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联系人：朱老师</w:t>
      </w:r>
    </w:p>
    <w:p w:rsidR="00B21373" w:rsidRPr="00B21373" w:rsidRDefault="00B21373" w:rsidP="00B21373">
      <w:pPr>
        <w:widowControl/>
        <w:spacing w:beforeLines="50"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4．化工专业学科组：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华</w:t>
      </w:r>
      <w:proofErr w:type="gramStart"/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谊管理</w:t>
      </w:r>
      <w:proofErr w:type="gramEnd"/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研修院（万航渡路731号）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lastRenderedPageBreak/>
        <w:t>联系电话：62320177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联系人：张老师</w:t>
      </w:r>
    </w:p>
    <w:p w:rsidR="00B21373" w:rsidRPr="00B21373" w:rsidRDefault="00B21373" w:rsidP="00B21373">
      <w:pPr>
        <w:widowControl/>
        <w:spacing w:beforeLines="50"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5．新一代信息技术与仪表电子专业学科组：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spacing w:val="-6"/>
          <w:kern w:val="0"/>
          <w:sz w:val="32"/>
          <w:szCs w:val="28"/>
        </w:rPr>
        <w:t>仪电集团职称工作办公室（田林路142号D1栋12楼上海电子商会）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联系电话：64080270—605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联系人：刘老师</w:t>
      </w:r>
    </w:p>
    <w:p w:rsidR="00B21373" w:rsidRPr="00B21373" w:rsidRDefault="00B21373" w:rsidP="00B21373">
      <w:pPr>
        <w:widowControl/>
        <w:spacing w:beforeLines="50"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6．纺织专业学科组：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东方国际（集团）有限公司（虹桥路1488号1号楼305室）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联系电话：22110275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联系人：张老师</w:t>
      </w:r>
    </w:p>
    <w:p w:rsidR="00B21373" w:rsidRPr="00B21373" w:rsidRDefault="00B21373" w:rsidP="00B21373">
      <w:pPr>
        <w:widowControl/>
        <w:spacing w:beforeLines="50"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7．轻工专业学科组：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上海市轻工业协会（肇嘉</w:t>
      </w:r>
      <w:proofErr w:type="gramStart"/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浜</w:t>
      </w:r>
      <w:proofErr w:type="gramEnd"/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路376号7楼）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联系电话：64159898-1673，64731706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联系人：钱老师</w:t>
      </w:r>
    </w:p>
    <w:p w:rsidR="00B21373" w:rsidRPr="00B21373" w:rsidRDefault="00B21373" w:rsidP="00B21373">
      <w:pPr>
        <w:widowControl/>
        <w:spacing w:beforeLines="50"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8．质量专业学科组：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上海市市场监督管理局干部教育中心（威宁路393号）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联系电话：64312580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联系人：傅老师</w:t>
      </w:r>
    </w:p>
    <w:p w:rsidR="00B21373" w:rsidRPr="00B21373" w:rsidRDefault="00B21373" w:rsidP="00B21373">
      <w:pPr>
        <w:widowControl/>
        <w:spacing w:beforeLines="50"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9．集成电路专业学科组：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lastRenderedPageBreak/>
        <w:t>上海市集成电路行业协会（浦东张江碧波路250号2号楼2楼）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联系电话：50805260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联系人：潘老师</w:t>
      </w:r>
    </w:p>
    <w:p w:rsidR="00B21373" w:rsidRPr="00B21373" w:rsidRDefault="00B21373" w:rsidP="00B21373">
      <w:pPr>
        <w:widowControl/>
        <w:spacing w:beforeLines="50"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bCs/>
          <w:kern w:val="0"/>
          <w:sz w:val="32"/>
          <w:szCs w:val="28"/>
        </w:rPr>
        <w:t>10．人工智能专业学科组：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上海市经济和信息化发展研究中心（胶州路358弄1号楼401室）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联系电话：62120636，62760078</w:t>
      </w:r>
    </w:p>
    <w:p w:rsidR="00B21373" w:rsidRPr="00B21373" w:rsidRDefault="00B21373" w:rsidP="00B21373">
      <w:pPr>
        <w:widowControl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仿宋_GB2312" w:eastAsia="仿宋_GB2312" w:hAnsi="宋体" w:cs="宋体" w:hint="eastAsia"/>
          <w:kern w:val="0"/>
          <w:sz w:val="32"/>
          <w:szCs w:val="28"/>
        </w:rPr>
        <w:t>联系人：孙老师、黄老师</w:t>
      </w:r>
    </w:p>
    <w:p w:rsidR="008666D1" w:rsidRPr="00AB3627" w:rsidRDefault="00EC337B" w:rsidP="00AB362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8666D1" w:rsidRPr="00AB3627" w:rsidSect="00F0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373"/>
    <w:rsid w:val="00572044"/>
    <w:rsid w:val="00622FD8"/>
    <w:rsid w:val="00AB3627"/>
    <w:rsid w:val="00B21373"/>
    <w:rsid w:val="00CC7C37"/>
    <w:rsid w:val="00EC337B"/>
    <w:rsid w:val="00F0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1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497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10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09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5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2025-07-03T08:12:00Z</dcterms:created>
  <dcterms:modified xsi:type="dcterms:W3CDTF">2025-07-03T08:12:00Z</dcterms:modified>
</cp:coreProperties>
</file>