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</w:t>
      </w:r>
      <w:r>
        <w:rPr>
          <w:b/>
          <w:sz w:val="44"/>
          <w:szCs w:val="44"/>
        </w:rPr>
        <w:t>承诺书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szCs w:val="21"/>
        </w:rPr>
      </w:pPr>
    </w:p>
    <w:p>
      <w:pPr>
        <w:pStyle w:val="6"/>
        <w:spacing w:before="0" w:beforeAutospacing="0" w:after="0" w:afterAutospacing="0" w:line="6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本单位特作如下承诺：</w:t>
      </w:r>
    </w:p>
    <w:p>
      <w:pPr>
        <w:pStyle w:val="6"/>
        <w:spacing w:before="0" w:beforeAutospacing="0" w:after="0" w:afterAutospacing="0" w:line="6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一、我单位申报提供的所有文件、资料都是真实、完整、有效的，愿意接受政府对补贴资金的监督管理及审计审查。  </w:t>
      </w:r>
    </w:p>
    <w:p>
      <w:pPr>
        <w:pStyle w:val="6"/>
        <w:spacing w:before="0" w:beforeAutospacing="0" w:after="0" w:afterAutospacing="0" w:line="6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二、我单位承诺未重复享受扶持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、无违法行为、三年内无重大安全事故，保证三年内不迁出浦东区域。</w:t>
      </w:r>
    </w:p>
    <w:p>
      <w:pPr>
        <w:spacing w:before="60" w:line="340" w:lineRule="atLeast"/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三、如有不实，愿承担相应的法律责任、退还已拨付资金，诚信情况记录纳入浦东新区信用评价体系。</w:t>
      </w:r>
    </w:p>
    <w:p>
      <w:pPr>
        <w:pStyle w:val="6"/>
        <w:spacing w:before="0" w:beforeAutospacing="0" w:after="0" w:afterAutospacing="0" w:line="660" w:lineRule="exact"/>
        <w:ind w:firstLine="560" w:firstLineChars="200"/>
        <w:jc w:val="both"/>
        <w:rPr>
          <w:rFonts w:ascii="仿宋_GB2312" w:eastAsia="仿宋_GB2312"/>
          <w:sz w:val="28"/>
          <w:szCs w:val="32"/>
        </w:rPr>
      </w:pPr>
    </w:p>
    <w:p>
      <w:pPr>
        <w:pStyle w:val="6"/>
        <w:spacing w:before="0" w:beforeAutospacing="0" w:after="0" w:afterAutospacing="0" w:line="6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6"/>
        <w:spacing w:before="0" w:beforeAutospacing="0" w:after="0" w:afterAutospacing="0" w:line="6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承诺单位（盖章）：</w:t>
      </w:r>
    </w:p>
    <w:p>
      <w:pPr>
        <w:pStyle w:val="6"/>
        <w:spacing w:before="0" w:beforeAutospacing="0" w:after="0" w:afterAutospacing="0" w:line="6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法定代表人（签字）：</w:t>
      </w:r>
    </w:p>
    <w:p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"http://baike.sogou.com/lemma/ShowInnerLink.htm?lemmaId=9080575&amp;ss_c=ssc.citiao.link" \t "_blank" </w:instrText>
      </w:r>
      <w: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yZTg3OTg2YmYwZTliYmM3YWUwNDcwM2IwY2ZjZTMifQ=="/>
  </w:docVars>
  <w:rsids>
    <w:rsidRoot w:val="00D33B73"/>
    <w:rsid w:val="00021714"/>
    <w:rsid w:val="00094659"/>
    <w:rsid w:val="000B5C85"/>
    <w:rsid w:val="000E7B2A"/>
    <w:rsid w:val="00115E4B"/>
    <w:rsid w:val="001B5234"/>
    <w:rsid w:val="00251081"/>
    <w:rsid w:val="0042668A"/>
    <w:rsid w:val="004879FD"/>
    <w:rsid w:val="00591B9E"/>
    <w:rsid w:val="005A1EF3"/>
    <w:rsid w:val="005A6BE4"/>
    <w:rsid w:val="00606C2D"/>
    <w:rsid w:val="00661184"/>
    <w:rsid w:val="006A4E42"/>
    <w:rsid w:val="006D7A7C"/>
    <w:rsid w:val="0074739F"/>
    <w:rsid w:val="00752ECF"/>
    <w:rsid w:val="007E0F90"/>
    <w:rsid w:val="00A5484F"/>
    <w:rsid w:val="00A928CA"/>
    <w:rsid w:val="00AE482E"/>
    <w:rsid w:val="00AE5B66"/>
    <w:rsid w:val="00BC683A"/>
    <w:rsid w:val="00C63870"/>
    <w:rsid w:val="00C80A3A"/>
    <w:rsid w:val="00D33B73"/>
    <w:rsid w:val="00D640FC"/>
    <w:rsid w:val="00DE1D8F"/>
    <w:rsid w:val="00E020A8"/>
    <w:rsid w:val="00E62C9B"/>
    <w:rsid w:val="00EE389B"/>
    <w:rsid w:val="00F207A3"/>
    <w:rsid w:val="00F427FB"/>
    <w:rsid w:val="00FC6ED9"/>
    <w:rsid w:val="251B6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99"/>
  </w:style>
  <w:style w:type="character" w:customStyle="1" w:styleId="14">
    <w:name w:val="批注主题 Char"/>
    <w:basedOn w:val="13"/>
    <w:link w:val="7"/>
    <w:autoRedefine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9</TotalTime>
  <ScaleCrop>false</ScaleCrop>
  <LinksUpToDate>false</LinksUpToDate>
  <CharactersWithSpaces>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2022-09-30T09:52:00Z</dcterms:created>
  <dc:creator>dell</dc:creator>
  <cp:lastModifiedBy>卿～</cp:lastModifiedBy>
  <dcterms:modified xsi:type="dcterms:W3CDTF">2025-03-05T06:28:00Z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2AE11962023A42758CFF07AECFF46925_12</vt:lpwstr>
  </property>
</Properties>
</file>