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850EB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399C608">
      <w:pPr>
        <w:snapToGrid w:val="0"/>
        <w:spacing w:line="276" w:lineRule="auto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项目申报咨询联系表</w:t>
      </w:r>
    </w:p>
    <w:tbl>
      <w:tblPr>
        <w:tblStyle w:val="2"/>
        <w:tblW w:w="893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07"/>
        <w:gridCol w:w="1862"/>
        <w:gridCol w:w="3544"/>
      </w:tblGrid>
      <w:tr w14:paraId="32192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4813"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szCs w:val="24"/>
              </w:rPr>
              <w:t>分园</w:t>
            </w:r>
          </w:p>
        </w:tc>
        <w:tc>
          <w:tcPr>
            <w:tcW w:w="2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8BD7"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E724"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A48D"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  <w:szCs w:val="24"/>
              </w:rPr>
              <w:t>咨询邮箱</w:t>
            </w:r>
          </w:p>
        </w:tc>
      </w:tr>
      <w:tr w14:paraId="53980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D8F7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漕河泾园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9D26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奚临池、顾敏敏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241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64956981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AE84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mmgu@caohejing.com</w:t>
            </w:r>
          </w:p>
        </w:tc>
      </w:tr>
      <w:tr w14:paraId="676D5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B19E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金桥园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023B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王人杰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F25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68800000-371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627A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wangrj@pudong.gov.cn</w:t>
            </w:r>
          </w:p>
        </w:tc>
      </w:tr>
      <w:tr w14:paraId="184F7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28AF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A33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薛  淼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50F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68800000-328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5835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113623709@qq.com</w:t>
            </w:r>
          </w:p>
        </w:tc>
      </w:tr>
      <w:tr w14:paraId="77A44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26C8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静安园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313A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唐陈艳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F8E3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56205030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6559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tangcy@jingan.gov.cn</w:t>
            </w:r>
          </w:p>
        </w:tc>
      </w:tr>
      <w:tr w14:paraId="00524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BEF6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F5F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李冰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9208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56205032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D35E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Files/wxid_t0wnuine4cje22/lilijun/Desktop/12509009@qq.com"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12509009@qq.com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4039C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B4F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青浦园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DB5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蔡信燕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D71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69717858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2F2D274D">
            <w:pPr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718051651@qq.com</w:t>
            </w:r>
          </w:p>
        </w:tc>
      </w:tr>
      <w:tr w14:paraId="504D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F75F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1ECA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谢佳蔚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BE57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69717435</w:t>
            </w:r>
          </w:p>
        </w:tc>
        <w:tc>
          <w:tcPr>
            <w:tcW w:w="354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26FE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0D87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4560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嘉定园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AB8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顾海峰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17F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69989429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844E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yq69989429@163.com</w:t>
            </w:r>
          </w:p>
        </w:tc>
      </w:tr>
      <w:tr w14:paraId="5610E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7967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2A72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张弛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7133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69989429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9FCA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jdy212@163.com</w:t>
            </w:r>
          </w:p>
        </w:tc>
      </w:tr>
      <w:tr w14:paraId="0A3EE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EE5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杨浦园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A18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顾晶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1978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55581050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F77A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ypkjwyqk@163.com</w:t>
            </w:r>
          </w:p>
        </w:tc>
      </w:tr>
      <w:tr w14:paraId="4FD44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66AE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长宁园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166B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徐昕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05AB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52388802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54C2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Files/wxid_t0wnuine4cje22/lilijun/Desktop/xuxin@shcn.gov.cn"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xuxin@shcn.gov.cn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30B49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F063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2DA0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马焱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32A2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52388346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C9B8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Files/wxid_t0wnuine4cje22/lilijun/Desktop/mayan@shcn.gov.cn"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mayan@shcn.gov.cn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302F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E1C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徐汇园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9D73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陈瑞静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D9FB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64041810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D39A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Files/wxid_t0wnuine4cje22/lilijun/Desktop/crj@xh.sh.cn"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crj@xh.sh.cn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4017C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26D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E592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周陈昌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5D2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64382886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37B9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Files/wxid_t0wnuine4cje22/lilijun/Desktop/zhoucc@xh.sh.cn"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zhoucc@xh.sh.cn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1D690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1C4E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虹口园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F78F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张晓旭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3410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25015315</w:t>
            </w:r>
          </w:p>
        </w:tc>
        <w:tc>
          <w:tcPr>
            <w:tcW w:w="35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2F448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yqb111@163.com</w:t>
            </w:r>
          </w:p>
        </w:tc>
      </w:tr>
      <w:tr w14:paraId="4B27522A"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4AC6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05A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傅仕航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FCC7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25015350</w:t>
            </w:r>
          </w:p>
        </w:tc>
        <w:tc>
          <w:tcPr>
            <w:tcW w:w="35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1473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5D449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6B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闵行园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0E7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胡俊颖、李怡君</w:t>
            </w:r>
          </w:p>
        </w:tc>
        <w:tc>
          <w:tcPr>
            <w:tcW w:w="1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ADD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64986130</w:t>
            </w:r>
          </w:p>
        </w:tc>
        <w:tc>
          <w:tcPr>
            <w:tcW w:w="35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DD73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Files/wxid_t0wnuine4cje22/lilijun/Desktop/liyijun@shmh.gov.cn"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liyijun@shmh.gov.cn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2226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E0F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松江园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9083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孙怡敏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371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37735529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F58F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sjkwkg@163.com</w:t>
            </w:r>
          </w:p>
        </w:tc>
      </w:tr>
      <w:tr w14:paraId="09098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2B2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普陀园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3087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钟佳青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551D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52564588-7163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78CD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Files/wxid_t0wnuine4cje22/lilijun/Desktop/jiaqingzhong44@163.com"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jiaqingzhong44@163.com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46871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27DF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陆家嘴园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4876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刘朝旭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1AA8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60893843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7221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Files/wxid_t0wnuine4cje22/lilijun/Desktop/liuchaoxu@lujiazuicity.com"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liuchaoxu@lujiazuicity.com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2B65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46F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7D8E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郑郭亮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CCB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60893713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37FA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Files/wxid_t0wnuine4cje22/lilijun/Desktop/zhengguoliang@lujiazuicity.com"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zhengguoliang@lujiazuicity.com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62B14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6743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奉贤园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651E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瞿亚凤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1E42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33610355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57D7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"mailto:476542545@qq.com"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476542545@qq.com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4131D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E6CF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7D4E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王俊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8DD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33610355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8306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feelingwang@foxmail.com</w:t>
            </w:r>
          </w:p>
        </w:tc>
      </w:tr>
      <w:tr w14:paraId="035CC5A9"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188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金山园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B52A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翁丹燕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F0D9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57945144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ED47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wengdanyan@126.com</w:t>
            </w:r>
          </w:p>
        </w:tc>
      </w:tr>
      <w:tr w14:paraId="5107F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FC8D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051F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丁盛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BC1D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57945144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B063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dings0311@163.com</w:t>
            </w:r>
          </w:p>
        </w:tc>
      </w:tr>
      <w:tr w14:paraId="225B1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DE6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崇明园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CCDE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袁佳欢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CFF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69695910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F5D4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yjh3952@163.com</w:t>
            </w:r>
          </w:p>
        </w:tc>
      </w:tr>
      <w:tr w14:paraId="171E9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643A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宝山园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9E08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洪燕华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EA27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56169978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65BB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Files/wxid_t0wnuine4cje22/lilijun/Desktop/bskjfwzj@163.com"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bskjfwzj@163.com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1CABF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EE38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世博园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A542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周心仪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FDB0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68588905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FEE5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zhouxy@pudong.gov.cn</w:t>
            </w:r>
          </w:p>
        </w:tc>
      </w:tr>
      <w:tr w14:paraId="340C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2212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E66A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邢毅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59FEF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58458801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309E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kevinhsing226@163.com</w:t>
            </w:r>
          </w:p>
        </w:tc>
      </w:tr>
      <w:tr w14:paraId="0F5D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F0B3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黄浦园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830B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张凡立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8982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33134800-10728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18EE7F48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kwxzb@huangpuqu.sh.cn</w:t>
            </w:r>
          </w:p>
        </w:tc>
      </w:tr>
      <w:tr w14:paraId="6AFE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EBE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BEAF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周夷非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FD96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33134800-10703</w:t>
            </w:r>
          </w:p>
        </w:tc>
        <w:tc>
          <w:tcPr>
            <w:tcW w:w="354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BBB5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35496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B28A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自贸保税园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5A9A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生娅辰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B0A7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58698552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816D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kern w:val="0"/>
                <w:sz w:val="24"/>
                <w:szCs w:val="24"/>
              </w:rPr>
              <w:instrText xml:space="preserve">HYPERLINK "../../Documents/WeChat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Files/wxid_t0wnuine4cje22/FileStorage/Documents/WeChat Files/wxid_t0wnuine4cje22/lilijun/Desktop/843266320@qq.com"</w:instrTex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4"/>
              </w:rPr>
              <w:t>843266320@qq.com</w:t>
            </w:r>
            <w:r>
              <w:rPr>
                <w:rFonts w:eastAsia="仿宋_GB2312"/>
                <w:kern w:val="0"/>
                <w:sz w:val="24"/>
                <w:szCs w:val="24"/>
              </w:rPr>
              <w:fldChar w:fldCharType="end"/>
            </w:r>
          </w:p>
        </w:tc>
      </w:tr>
      <w:tr w14:paraId="416AA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188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9F1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徐圆圆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072E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58698536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5D69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xuyuanyuan@pudong.gov.cn</w:t>
            </w:r>
          </w:p>
        </w:tc>
      </w:tr>
      <w:tr w14:paraId="150CF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3146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8772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申萌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1706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58698561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93C2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08DB9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C314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张江科学城扩展区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246D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荣荣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6AD7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28282411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2D6D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rongrong01@pudong.gov.cn</w:t>
            </w:r>
          </w:p>
        </w:tc>
      </w:tr>
      <w:tr w14:paraId="5E66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CB98">
            <w:pPr>
              <w:widowControl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市科委咨询邮箱：gxqfzc@stcsm.sh.gov.cn</w:t>
            </w:r>
          </w:p>
        </w:tc>
      </w:tr>
    </w:tbl>
    <w:p w14:paraId="1BA6E5AE">
      <w:pPr>
        <w:widowControl/>
        <w:snapToGrid w:val="0"/>
        <w:spacing w:line="400" w:lineRule="exact"/>
        <w:rPr>
          <w:rFonts w:eastAsia="仿宋_GB2312"/>
          <w:b/>
          <w:bCs/>
          <w:kern w:val="0"/>
          <w:sz w:val="24"/>
          <w:szCs w:val="24"/>
        </w:rPr>
      </w:pPr>
    </w:p>
    <w:p w14:paraId="237A6027">
      <w:pPr>
        <w:widowControl/>
        <w:snapToGrid w:val="0"/>
        <w:spacing w:line="400" w:lineRule="exact"/>
        <w:rPr>
          <w:rFonts w:eastAsia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申报系统技术支持：</w:t>
      </w:r>
    </w:p>
    <w:p w14:paraId="407FF688">
      <w:pPr>
        <w:snapToGrid w:val="0"/>
        <w:spacing w:line="400" w:lineRule="exact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市财政科技投入信息管理平台: 技术支持电话：22502720</w:t>
      </w:r>
    </w:p>
    <w:p w14:paraId="5B8EC540">
      <w:pPr>
        <w:snapToGrid w:val="0"/>
        <w:spacing w:line="400" w:lineRule="exact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张江专项资金信息化综合管理系统：技术支持电话：33832829；技术支持邮箱：shipsships@126.com</w:t>
      </w:r>
    </w:p>
    <w:p w14:paraId="798A49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DE1MGFmMDA4ZTMwNTJhOWZkYjkyYmNjNjg1MzQifQ=="/>
  </w:docVars>
  <w:rsids>
    <w:rsidRoot w:val="19682D3D"/>
    <w:rsid w:val="196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2024-09-13T05:43:00Z</dcterms:created>
  <dc:creator>zy</dc:creator>
  <cp:lastModifiedBy>zy</cp:lastModifiedBy>
  <dcterms:modified xsi:type="dcterms:W3CDTF">2024-09-13T05:43:45Z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96A57107E1504DA3B0DC4FEB03D5EF0B_11</vt:lpwstr>
  </property>
</Properties>
</file>