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74B29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 w14:paraId="5C05EC88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华文中宋" w:hAnsi="华文中宋" w:eastAsia="华文中宋" w:cs="Times New Roman"/>
          <w:sz w:val="44"/>
        </w:rPr>
        <w:t>上海市“超级博士后”激励计划日常经费资助申请汇总表（流动站）</w:t>
      </w:r>
    </w:p>
    <w:tbl>
      <w:tblPr>
        <w:tblStyle w:val="3"/>
        <w:tblpPr w:leftFromText="180" w:rightFromText="180" w:vertAnchor="page" w:horzAnchor="margin" w:tblpXSpec="center" w:tblpY="3001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59"/>
        <w:gridCol w:w="850"/>
        <w:gridCol w:w="851"/>
        <w:gridCol w:w="1343"/>
        <w:gridCol w:w="1559"/>
        <w:gridCol w:w="709"/>
        <w:gridCol w:w="708"/>
        <w:gridCol w:w="709"/>
        <w:gridCol w:w="709"/>
        <w:gridCol w:w="1417"/>
        <w:gridCol w:w="2416"/>
        <w:gridCol w:w="1276"/>
      </w:tblGrid>
      <w:tr w14:paraId="195F42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69" w:type="dxa"/>
            <w:vMerge w:val="restart"/>
            <w:noWrap w:val="0"/>
            <w:vAlign w:val="center"/>
          </w:tcPr>
          <w:p w14:paraId="53335D4A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959" w:type="dxa"/>
            <w:vMerge w:val="restart"/>
            <w:noWrap w:val="0"/>
            <w:vAlign w:val="center"/>
          </w:tcPr>
          <w:p w14:paraId="629F29EE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04AACE79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080467A6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出生</w:t>
            </w:r>
          </w:p>
          <w:p w14:paraId="2305E289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年月日</w:t>
            </w:r>
          </w:p>
        </w:tc>
        <w:tc>
          <w:tcPr>
            <w:tcW w:w="1343" w:type="dxa"/>
            <w:vMerge w:val="restart"/>
            <w:noWrap w:val="0"/>
            <w:vAlign w:val="center"/>
          </w:tcPr>
          <w:p w14:paraId="5163C09D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流动站名称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588A7ED2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从事专业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2E8E09C2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专业分类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1DE20D0D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项目名称</w:t>
            </w:r>
          </w:p>
        </w:tc>
        <w:tc>
          <w:tcPr>
            <w:tcW w:w="2416" w:type="dxa"/>
            <w:vMerge w:val="restart"/>
            <w:noWrap w:val="0"/>
            <w:vAlign w:val="center"/>
          </w:tcPr>
          <w:p w14:paraId="63C65B83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已获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国家级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博士后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资助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时间、类别、金额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697FBD4D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备注</w:t>
            </w:r>
          </w:p>
        </w:tc>
      </w:tr>
      <w:tr w14:paraId="4EBC5D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69" w:type="dxa"/>
            <w:vMerge w:val="continue"/>
            <w:noWrap w:val="0"/>
            <w:vAlign w:val="center"/>
          </w:tcPr>
          <w:p w14:paraId="7099C342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 w14:paraId="6BF5368F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4783E742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A872CF3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43" w:type="dxa"/>
            <w:vMerge w:val="continue"/>
            <w:noWrap w:val="0"/>
            <w:vAlign w:val="center"/>
          </w:tcPr>
          <w:p w14:paraId="5DA8A06C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4F7EF366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93F0B4B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自然</w:t>
            </w:r>
          </w:p>
          <w:p w14:paraId="0C07FD70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科学</w:t>
            </w:r>
          </w:p>
        </w:tc>
        <w:tc>
          <w:tcPr>
            <w:tcW w:w="708" w:type="dxa"/>
            <w:noWrap w:val="0"/>
            <w:vAlign w:val="center"/>
          </w:tcPr>
          <w:p w14:paraId="3B3CAF42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工程</w:t>
            </w:r>
          </w:p>
          <w:p w14:paraId="17AF8CCA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技术</w:t>
            </w:r>
          </w:p>
        </w:tc>
        <w:tc>
          <w:tcPr>
            <w:tcW w:w="709" w:type="dxa"/>
            <w:noWrap w:val="0"/>
            <w:vAlign w:val="center"/>
          </w:tcPr>
          <w:p w14:paraId="16A8BB21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哲学</w:t>
            </w:r>
          </w:p>
          <w:p w14:paraId="3C2E6BEA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社科</w:t>
            </w:r>
          </w:p>
        </w:tc>
        <w:tc>
          <w:tcPr>
            <w:tcW w:w="709" w:type="dxa"/>
            <w:noWrap w:val="0"/>
            <w:vAlign w:val="center"/>
          </w:tcPr>
          <w:p w14:paraId="300F5DFC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文化</w:t>
            </w:r>
          </w:p>
          <w:p w14:paraId="00CBAB76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艺术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 w14:paraId="295F2494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41EEEE06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5BDAFCA7"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99CD8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69" w:type="dxa"/>
            <w:noWrap w:val="0"/>
            <w:vAlign w:val="center"/>
          </w:tcPr>
          <w:p w14:paraId="6492E649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 w14:paraId="1AC5AE72">
            <w:pPr>
              <w:spacing w:line="48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A3E583F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64417E5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38F0FBA8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D112ABF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11B639C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50FBDF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B668894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89A4715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4DB8B9F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49B4C191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DE2DAD3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75933B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69" w:type="dxa"/>
            <w:noWrap w:val="0"/>
            <w:vAlign w:val="center"/>
          </w:tcPr>
          <w:p w14:paraId="02AA261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 w14:paraId="6C4D6F6A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EAEC0B1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E72883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61F98F66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5F65787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9931E23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951A4B3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5FEFCC7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6458995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7B0BA42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4C441917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81DB95D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7E647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69" w:type="dxa"/>
            <w:noWrap w:val="0"/>
            <w:vAlign w:val="center"/>
          </w:tcPr>
          <w:p w14:paraId="6892A7BB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 w14:paraId="432D1630">
            <w:pPr>
              <w:spacing w:line="48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4CE7486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F721BE4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644AB4A7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D7388AA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D405DAA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1B768FE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166F6F9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0BE6C08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C855445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5F2B490F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C990705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A2A3D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69" w:type="dxa"/>
            <w:noWrap w:val="0"/>
            <w:vAlign w:val="center"/>
          </w:tcPr>
          <w:p w14:paraId="27D47C46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59" w:type="dxa"/>
            <w:noWrap w:val="0"/>
            <w:vAlign w:val="center"/>
          </w:tcPr>
          <w:p w14:paraId="353DD97C">
            <w:pPr>
              <w:spacing w:line="48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9F57FCB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34B211C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329EE10C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1B74AEC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E0E70BB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8FEB36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6B58B7F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06D0419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74C2691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0121A12B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47B1A30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1F7A6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69" w:type="dxa"/>
            <w:noWrap w:val="0"/>
            <w:vAlign w:val="center"/>
          </w:tcPr>
          <w:p w14:paraId="43B2A86A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59" w:type="dxa"/>
            <w:noWrap w:val="0"/>
            <w:vAlign w:val="center"/>
          </w:tcPr>
          <w:p w14:paraId="54C514BD">
            <w:pPr>
              <w:spacing w:line="48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8829CC4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D77C6AC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058095B7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E1CABE5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F899D3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42E2B1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4EA1B60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C074F30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65D10E6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49645E88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B576279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BD09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69" w:type="dxa"/>
            <w:noWrap w:val="0"/>
            <w:vAlign w:val="center"/>
          </w:tcPr>
          <w:p w14:paraId="3D20F146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6</w:t>
            </w:r>
          </w:p>
        </w:tc>
        <w:tc>
          <w:tcPr>
            <w:tcW w:w="959" w:type="dxa"/>
            <w:noWrap w:val="0"/>
            <w:vAlign w:val="center"/>
          </w:tcPr>
          <w:p w14:paraId="09DFEA65">
            <w:pPr>
              <w:spacing w:line="48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CEDF4B9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BDB64A5">
            <w:pPr>
              <w:spacing w:line="48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5892807B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D3F257E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96D528E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471649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8DB4099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8B15D6F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22B09BD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6193C0DB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815673"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p w14:paraId="668FAEED">
      <w:pPr>
        <w:adjustRightInd w:val="0"/>
        <w:snapToGrid w:val="0"/>
        <w:spacing w:before="173" w:beforeLines="30" w:line="300" w:lineRule="exact"/>
        <w:ind w:left="-3" w:leftChars="-1" w:firstLine="420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</w:rPr>
        <w:t>本年度分配名额   人，实际申报   人（其中：“博新”计划</w:t>
      </w:r>
      <w:r>
        <w:rPr>
          <w:rFonts w:hint="eastAsia" w:ascii="宋体" w:hAnsi="宋体" w:eastAsia="宋体" w:cs="Times New Roman"/>
          <w:sz w:val="21"/>
          <w:szCs w:val="21"/>
        </w:rPr>
        <w:t xml:space="preserve">  </w:t>
      </w:r>
      <w:r>
        <w:rPr>
          <w:rFonts w:ascii="宋体" w:hAnsi="宋体" w:eastAsia="宋体" w:cs="Times New Roman"/>
          <w:sz w:val="21"/>
          <w:szCs w:val="21"/>
        </w:rPr>
        <w:t>人，</w:t>
      </w:r>
      <w:r>
        <w:rPr>
          <w:rFonts w:hint="eastAsia" w:ascii="宋体" w:hAnsi="宋体" w:eastAsia="宋体" w:cs="Times New Roman"/>
          <w:sz w:val="21"/>
          <w:szCs w:val="21"/>
        </w:rPr>
        <w:t>在站当年市赛优胜奖 人，高层次专家推荐  人，外籍（含港澳台）  人，以上人员须在备注栏注明，高层次专家推荐还需注明合作导师身份与姓名</w:t>
      </w:r>
      <w:r>
        <w:rPr>
          <w:rFonts w:ascii="宋体" w:hAnsi="宋体" w:eastAsia="宋体" w:cs="Times New Roman"/>
          <w:sz w:val="21"/>
          <w:szCs w:val="21"/>
        </w:rPr>
        <w:t>）</w:t>
      </w:r>
    </w:p>
    <w:p w14:paraId="46EA0A2D">
      <w:pPr>
        <w:ind w:left="1" w:hanging="1"/>
      </w:pPr>
      <w:r>
        <w:rPr>
          <w:rFonts w:ascii="宋体" w:hAnsi="宋体" w:eastAsia="宋体" w:cs="Times New Roman"/>
          <w:sz w:val="21"/>
          <w:szCs w:val="21"/>
        </w:rPr>
        <w:t>设站单位：（盖章）                                                                                  填表时间：</w:t>
      </w:r>
      <w:r>
        <w:rPr>
          <w:rFonts w:hint="eastAsia" w:ascii="宋体" w:hAnsi="宋体" w:eastAsia="宋体" w:cs="Times New Roman"/>
          <w:sz w:val="21"/>
          <w:szCs w:val="21"/>
        </w:rPr>
        <w:t xml:space="preserve">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TVlZGYzY2MzZDJiNjhiZGE1NzkwYTQxNDNlOTEifQ=="/>
  </w:docVars>
  <w:rsids>
    <w:rsidRoot w:val="41346DD5"/>
    <w:rsid w:val="4134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iPriority w:val="0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2024-08-13T08:03:00Z</dcterms:created>
  <dc:creator>Amliy</dc:creator>
  <cp:lastModifiedBy>Amliy</cp:lastModifiedBy>
  <dcterms:modified xsi:type="dcterms:W3CDTF">2024-08-13T08:05:05Z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EFB8B33C254740D88756A57D1D6AF44C_11</vt:lpwstr>
  </property>
</Properties>
</file>