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Style w:val="4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关于破格获得2024年度引进非上海生源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Style w:val="4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应届普通高校毕业生用人单位资质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Style w:val="4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青浦区人才工作领导小组办公室：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700" w:firstLineChars="200"/>
        <w:jc w:val="both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XXX公司，成立于XX年XX月XX日，注册资本XX万元，主要从事XXX等业务（此处请详细阐述企业的贡献度和成长性,包括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近三年营收和税收等情况、资质证明、荣誉称号等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），是青浦区XX领域的重点企业。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人才储备，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已通过校招招聘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应届博士生XX名、应届硕士生XX名、应届本科生XX名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其中XX名有</w:t>
      </w:r>
      <w:r>
        <w:rPr>
          <w:rFonts w:hint="eastAsia" w:ascii="仿宋_GB2312" w:hAnsi="仿宋_GB2312" w:eastAsia="仿宋_GB2312" w:cs="仿宋_GB2312"/>
          <w:sz w:val="32"/>
          <w:szCs w:val="32"/>
        </w:rPr>
        <w:t>落户需求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（名单附后。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如暂无应届生，可写2024年度计划招录多少名应届生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。根据《关于做好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年非上海生源应届普通高校毕业生进沪就业工作的通知》，非上海生源毕业生进沪就业申请落户的申请主体需“符合本市产业发展方向、信誉良好、注册资金达人民币100万元（含）以上的企业，且在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年5月31日前在本市注册登记”，因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(或注册资本XX万元）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</w:rPr>
        <w:t>不具备申请主体资格。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为加快青年人才吸引和集聚，提升企业可持续发展能力，特申请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年度引进非上海生源应届普通高校毕业生用人单位资质。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请予支持为盼。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联系方式（手机号）：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700" w:firstLineChars="200"/>
        <w:jc w:val="right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700" w:firstLineChars="200"/>
        <w:jc w:val="right"/>
        <w:textAlignment w:val="auto"/>
        <w:rPr>
          <w:rStyle w:val="4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XX年XX月XX日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TRjMDE3MThmMWZmNDVjNDMxYTk3YWMyMDIzMGIifQ=="/>
  </w:docVars>
  <w:rsids>
    <w:rsidRoot w:val="523620D8"/>
    <w:rsid w:val="0E8031A8"/>
    <w:rsid w:val="30086782"/>
    <w:rsid w:val="34E04472"/>
    <w:rsid w:val="47FF3897"/>
    <w:rsid w:val="4EEF1F8C"/>
    <w:rsid w:val="523620D8"/>
    <w:rsid w:val="57880F9B"/>
    <w:rsid w:val="5B5C0BB2"/>
    <w:rsid w:val="5BCDA394"/>
    <w:rsid w:val="675D6C33"/>
    <w:rsid w:val="69C9497F"/>
    <w:rsid w:val="6C064132"/>
    <w:rsid w:val="6DFFEC8D"/>
    <w:rsid w:val="74907B3A"/>
    <w:rsid w:val="7BF5A5AF"/>
    <w:rsid w:val="F7FF9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499</Characters>
  <Lines>0</Lines>
  <Paragraphs>0</Paragraphs>
  <TotalTime>3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2022-07-11T13:36:00Z</dcterms:created>
  <dc:creator>sst</dc:creator>
  <cp:lastModifiedBy>王叶峰</cp:lastModifiedBy>
  <cp:lastPrinted>2022-07-13T17:12:00Z</cp:lastPrinted>
  <dcterms:modified xsi:type="dcterms:W3CDTF">2024-07-05T03:28:49Z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01B5F3B903794C659C9F22B6C97D635F_13</vt:lpwstr>
  </property>
</Properties>
</file>