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52"/>
          <w:szCs w:val="52"/>
        </w:rPr>
      </w:pPr>
    </w:p>
    <w:p>
      <w:pPr>
        <w:jc w:val="center"/>
        <w:rPr>
          <w:rFonts w:hint="default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静英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color w:val="auto"/>
          <w:sz w:val="44"/>
          <w:szCs w:val="44"/>
        </w:rPr>
        <w:t>创新创业大赛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--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暨第四届“海聚英才”全球创新创业大赛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静安赛区</w:t>
      </w:r>
    </w:p>
    <w:p>
      <w:pPr>
        <w:jc w:val="center"/>
        <w:rPr>
          <w:rFonts w:hint="default" w:ascii="黑体" w:hAnsi="黑体" w:eastAsia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52"/>
          <w:szCs w:val="52"/>
        </w:rPr>
        <w:t>参赛报名表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sdt>
      <w:sdtPr>
        <w:rPr>
          <w:rFonts w:hint="eastAsia" w:ascii="黑体" w:hAnsi="黑体" w:eastAsia="黑体"/>
          <w:color w:val="auto"/>
          <w:sz w:val="24"/>
          <w:szCs w:val="24"/>
        </w:rPr>
        <w:alias w:val="请选择赛区"/>
        <w:tag w:val="请选择赛区"/>
        <w:id w:val="226344167"/>
        <w:lock w:val="sdtLocked"/>
        <w:placeholder>
          <w:docPart w:val="AF918BAC70464A588431A88CCF26EB4A"/>
        </w:placeholder>
        <w:dropDownList>
          <w:listItem w:displayText="请选择赛区" w:value="请选择赛区"/>
          <w:listItem w:displayText="海外：美国" w:value="海外：美国"/>
          <w:listItem w:displayText="海外：英国" w:value="海外：英国"/>
          <w:listItem w:displayText="海外：德国" w:value="海外：德国"/>
          <w:listItem w:displayText="海外：新加坡" w:value="海外：新加坡"/>
          <w:listItem w:displayText="海外：澳大利亚" w:value="海外：澳大利亚"/>
          <w:listItem w:displayText="海外：其他地区" w:value="海外：其他地区"/>
          <w:listItem w:displayText="----------------------------------------------------------------" w:value="----------------------------------------------------------------"/>
          <w:listItem w:displayText="中国大陆：北京" w:value="中国大陆：北京"/>
          <w:listItem w:displayText="中国大陆：上海（初赛地为落地区）" w:value="中国大陆：上海（初赛地为落地区）"/>
          <w:listItem w:displayText="中国大陆：江苏（初赛地为南京）" w:value="中国大陆：江苏（初赛地为南京）"/>
          <w:listItem w:displayText="中国大陆：浙江（初赛地为杭州）" w:value="中国大陆：浙江（初赛地为杭州）"/>
          <w:listItem w:displayText="中国大陆：深圳" w:value="中国大陆：深圳"/>
          <w:listItem w:displayText="中国大陆：长三角生态绿色一体化发展示范区（初赛地为苏州市吴江区）" w:value="中国大陆：长三角生态绿色一体化发展示范区（初赛地为苏州市吴江区）"/>
          <w:listItem w:displayText="中国大陆：其他地区（初赛地为上海）" w:value="中国大陆：其他地区（初赛地为上海）"/>
        </w:dropDownList>
      </w:sdtPr>
      <w:sdtEndPr>
        <w:rPr>
          <w:rFonts w:hint="eastAsia" w:ascii="黑体" w:hAnsi="黑体" w:eastAsia="黑体"/>
          <w:color w:val="auto"/>
          <w:sz w:val="24"/>
          <w:szCs w:val="24"/>
        </w:rPr>
      </w:sdtEndPr>
      <w:sdtContent>
        <w:p>
          <w:pPr>
            <w:jc w:val="center"/>
            <w:rPr>
              <w:rFonts w:ascii="黑体" w:hAnsi="黑体" w:eastAsia="黑体"/>
              <w:color w:val="auto"/>
              <w:sz w:val="24"/>
              <w:szCs w:val="24"/>
            </w:rPr>
          </w:pPr>
          <w:r>
            <w:rPr>
              <w:rFonts w:hint="eastAsia" w:ascii="黑体" w:hAnsi="黑体" w:eastAsia="黑体"/>
              <w:color w:val="auto"/>
              <w:sz w:val="24"/>
              <w:szCs w:val="24"/>
            </w:rPr>
            <w:t>中国大陆：上海（初赛地为落地区）</w:t>
          </w:r>
        </w:p>
      </w:sdtContent>
    </w:sdt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期别</w:t>
      </w:r>
    </w:p>
    <w:sdt>
      <w:sdtPr>
        <w:rPr>
          <w:rFonts w:hint="eastAsia" w:ascii="黑体" w:hAnsi="黑体" w:eastAsia="黑体"/>
          <w:color w:val="auto"/>
          <w:sz w:val="24"/>
          <w:szCs w:val="24"/>
        </w:rPr>
        <w:alias w:val="请选择期别"/>
        <w:tag w:val="请选择期别"/>
        <w:id w:val="-821890925"/>
        <w:lock w:val="sdtLocked"/>
        <w:placeholder>
          <w:docPart w:val="73118550363A446E9A74B4BD4B4E929A"/>
        </w:placeholder>
        <w:dropDownList>
          <w:listItem w:displayText="请选择期别" w:value="请选择期别"/>
          <w:listItem w:displayText="初创组（未注册或于2019年1月1日（含）后注册公司的项目）" w:value="初创组"/>
          <w:listItem w:displayText="成长组（于2019年1月1日之前注册公司的项目）" w:value="成长组"/>
        </w:dropDownList>
      </w:sdtPr>
      <w:sdtEndPr>
        <w:rPr>
          <w:rFonts w:hint="eastAsia" w:ascii="黑体" w:hAnsi="黑体" w:eastAsia="黑体"/>
          <w:color w:val="auto"/>
          <w:sz w:val="24"/>
          <w:szCs w:val="24"/>
        </w:rPr>
      </w:sdtEndPr>
      <w:sdtContent>
        <w:p>
          <w:pPr>
            <w:jc w:val="center"/>
            <w:rPr>
              <w:rFonts w:ascii="黑体" w:hAnsi="黑体" w:eastAsia="黑体"/>
              <w:color w:val="auto"/>
              <w:sz w:val="24"/>
              <w:szCs w:val="24"/>
            </w:rPr>
          </w:pPr>
          <w:r>
            <w:rPr>
              <w:rFonts w:hint="eastAsia" w:ascii="黑体" w:hAnsi="黑体" w:eastAsia="黑体" w:cstheme="minorBidi"/>
              <w:color w:val="auto"/>
              <w:kern w:val="2"/>
              <w:sz w:val="24"/>
              <w:szCs w:val="24"/>
              <w:lang w:val="en-US" w:eastAsia="zh-CN" w:bidi="ar-SA"/>
            </w:rPr>
            <w:t>初创组（未注册或于2019年1月1日（含）后注册公司的项目）</w:t>
          </w:r>
        </w:p>
      </w:sdtContent>
    </w:sdt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公司全称</w:t>
            </w:r>
          </w:p>
        </w:tc>
        <w:tc>
          <w:tcPr>
            <w:tcW w:w="687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参赛选手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68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黑体" w:hAnsi="黑体" w:eastAsia="黑体"/>
          <w:color w:val="auto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auto"/>
          <w:sz w:val="52"/>
          <w:szCs w:val="52"/>
        </w:rPr>
      </w:pP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第二届</w:t>
      </w:r>
      <w:r>
        <w:rPr>
          <w:rFonts w:hint="eastAsia" w:ascii="黑体" w:hAnsi="黑体" w:eastAsia="黑体"/>
          <w:color w:val="auto"/>
          <w:sz w:val="52"/>
          <w:szCs w:val="52"/>
          <w:lang w:eastAsia="zh-CN"/>
        </w:rPr>
        <w:t>“</w:t>
      </w: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静英</w:t>
      </w:r>
      <w:r>
        <w:rPr>
          <w:rFonts w:hint="eastAsia" w:ascii="黑体" w:hAnsi="黑体" w:eastAsia="黑体"/>
          <w:color w:val="auto"/>
          <w:sz w:val="52"/>
          <w:szCs w:val="52"/>
          <w:lang w:eastAsia="zh-CN"/>
        </w:rPr>
        <w:t>”</w:t>
      </w:r>
      <w:r>
        <w:rPr>
          <w:rFonts w:hint="eastAsia" w:ascii="黑体" w:hAnsi="黑体" w:eastAsia="黑体"/>
          <w:color w:val="auto"/>
          <w:sz w:val="52"/>
          <w:szCs w:val="52"/>
        </w:rPr>
        <w:t>创新创业大赛</w:t>
      </w:r>
    </w:p>
    <w:p>
      <w:pPr>
        <w:jc w:val="center"/>
        <w:rPr>
          <w:rFonts w:ascii="黑体" w:hAnsi="黑体" w:eastAsia="黑体"/>
          <w:color w:val="auto"/>
          <w:sz w:val="52"/>
          <w:szCs w:val="52"/>
        </w:rPr>
      </w:pPr>
      <w:r>
        <w:rPr>
          <w:rFonts w:hint="eastAsia" w:ascii="黑体" w:hAnsi="黑体" w:eastAsia="黑体"/>
          <w:color w:val="auto"/>
          <w:sz w:val="52"/>
          <w:szCs w:val="52"/>
        </w:rPr>
        <w:t>参赛资格</w:t>
      </w:r>
    </w:p>
    <w:p>
      <w:pPr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参赛选手一般应取得本科及以上学历，具有相关工作经历，熟悉行业和国际规则，须为团队主要负责人；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参赛项目应具有完全自主知识产权，通过购买、并购等形式取得的专利等在参赛时不计入比赛成绩；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参赛选手在报名时应未曾入选国家级或上海市级人才计划，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</w:rPr>
        <w:t>未曾获得往届“海聚英才”全球创新创业大赛各类奖项。</w:t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</w:p>
    <w:p>
      <w:pPr>
        <w:pStyle w:val="12"/>
        <w:ind w:left="420" w:firstLine="0" w:firstLineChars="0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赛事咨询：0</w:t>
      </w:r>
      <w:r>
        <w:rPr>
          <w:rFonts w:ascii="宋体" w:hAnsi="宋体" w:eastAsia="宋体"/>
          <w:color w:val="auto"/>
          <w:sz w:val="32"/>
          <w:szCs w:val="32"/>
        </w:rPr>
        <w:t>21-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22304137</w:t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电子邮箱：</w: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begin"/>
      </w:r>
      <w:r>
        <w:rPr>
          <w:rStyle w:val="10"/>
          <w:rFonts w:ascii="宋体" w:hAnsi="宋体" w:eastAsia="宋体"/>
          <w:color w:val="auto"/>
          <w:sz w:val="32"/>
          <w:szCs w:val="32"/>
        </w:rPr>
        <w:instrText xml:space="preserve"> HYPERLINK "mailto:shgtda@163.com" </w:instrTex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宋体" w:hAnsi="宋体" w:eastAsia="宋体"/>
          <w:color w:val="auto"/>
          <w:sz w:val="32"/>
          <w:szCs w:val="32"/>
          <w:lang w:val="en-US" w:eastAsia="zh-CN"/>
        </w:rPr>
        <w:t>jinganrc</w:t>
      </w:r>
      <w:r>
        <w:rPr>
          <w:rStyle w:val="10"/>
          <w:rFonts w:ascii="宋体" w:hAnsi="宋体" w:eastAsia="宋体"/>
          <w:color w:val="auto"/>
          <w:sz w:val="32"/>
          <w:szCs w:val="32"/>
        </w:rPr>
        <w:t>@163.com</w:t>
      </w:r>
      <w:r>
        <w:rPr>
          <w:rStyle w:val="10"/>
          <w:rFonts w:ascii="宋体" w:hAnsi="宋体" w:eastAsia="宋体"/>
          <w:color w:val="auto"/>
          <w:sz w:val="32"/>
          <w:szCs w:val="32"/>
        </w:rPr>
        <w:fldChar w:fldCharType="end"/>
      </w:r>
    </w:p>
    <w:p>
      <w:pPr>
        <w:pStyle w:val="12"/>
        <w:ind w:left="420" w:firstLine="0" w:firstLineChars="0"/>
        <w:rPr>
          <w:rFonts w:ascii="宋体" w:hAnsi="宋体" w:eastAsia="宋体"/>
          <w:color w:val="auto"/>
          <w:sz w:val="32"/>
          <w:szCs w:val="32"/>
        </w:rPr>
      </w:pPr>
    </w:p>
    <w:p>
      <w:pPr>
        <w:pStyle w:val="12"/>
        <w:ind w:left="420" w:firstLine="0" w:firstLineChars="0"/>
        <w:jc w:val="righ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静安区人才工作领导小组办公室</w:t>
      </w:r>
    </w:p>
    <w:p>
      <w:pPr>
        <w:pStyle w:val="12"/>
        <w:ind w:left="420" w:firstLine="0" w:firstLineChars="0"/>
        <w:jc w:val="righ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2</w:t>
      </w:r>
      <w:r>
        <w:rPr>
          <w:rFonts w:ascii="宋体" w:hAnsi="宋体" w:eastAsia="宋体"/>
          <w:color w:val="auto"/>
          <w:sz w:val="32"/>
          <w:szCs w:val="32"/>
        </w:rPr>
        <w:t>02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3</w:t>
      </w:r>
      <w:r>
        <w:rPr>
          <w:rFonts w:ascii="宋体" w:hAnsi="宋体" w:eastAsia="宋体"/>
          <w:color w:val="auto"/>
          <w:sz w:val="32"/>
          <w:szCs w:val="32"/>
        </w:rPr>
        <w:t>.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10</w:t>
      </w:r>
      <w:r>
        <w:rPr>
          <w:rFonts w:ascii="宋体" w:hAnsi="宋体" w:eastAsia="宋体"/>
          <w:color w:val="auto"/>
          <w:sz w:val="32"/>
          <w:szCs w:val="32"/>
        </w:rPr>
        <w:t>.0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</w:p>
    <w:p>
      <w:pPr>
        <w:widowControl/>
        <w:jc w:val="left"/>
        <w:rPr>
          <w:rFonts w:ascii="宋体" w:hAnsi="宋体" w:eastAsia="宋体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28"/>
          <w:szCs w:val="28"/>
        </w:rPr>
        <w:br w:type="page"/>
      </w: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项目信息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项目名称</w:t>
            </w:r>
          </w:p>
        </w:tc>
        <w:tc>
          <w:tcPr>
            <w:tcW w:w="6883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项目概述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（5</w:t>
            </w:r>
            <w:r>
              <w:rPr>
                <w:rFonts w:ascii="黑体" w:hAnsi="黑体" w:eastAsia="黑体"/>
                <w:color w:val="auto"/>
                <w:sz w:val="22"/>
              </w:rPr>
              <w:t>00-1000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pStyle w:val="19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产品/服务优势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（8</w:t>
            </w:r>
            <w:r>
              <w:rPr>
                <w:rFonts w:ascii="黑体" w:hAnsi="黑体" w:eastAsia="黑体"/>
                <w:color w:val="auto"/>
                <w:sz w:val="22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ind w:firstLine="440" w:firstLineChars="200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商业模式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（8</w:t>
            </w:r>
            <w:r>
              <w:rPr>
                <w:rFonts w:ascii="黑体" w:hAnsi="黑体" w:eastAsia="黑体"/>
                <w:color w:val="auto"/>
                <w:sz w:val="22"/>
              </w:rPr>
              <w:t>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296" w:type="dxa"/>
            <w:gridSpan w:val="3"/>
          </w:tcPr>
          <w:p>
            <w:pPr>
              <w:pStyle w:val="12"/>
              <w:numPr>
                <w:ilvl w:val="0"/>
                <w:numId w:val="0"/>
              </w:numPr>
              <w:ind w:left="440" w:leftChars="0"/>
              <w:rPr>
                <w:rFonts w:ascii="宋体" w:hAnsi="宋体" w:eastAsia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落地情况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653885020"/>
            <w:placeholder>
              <w:docPart w:val="2E4A6B5E16BC4FF4A236C6781B1499EE"/>
            </w:placeholder>
            <w:comboBox>
              <w:listItem w:value="选择一项。"/>
              <w:listItem w:displayText="已落地" w:value="已落地"/>
              <w:listItem w:displayText="拟落地" w:value="拟落地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3402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已落地</w:t>
                </w:r>
              </w:p>
            </w:tc>
          </w:sdtContent>
        </w:sdt>
        <w:sdt>
          <w:sdtPr>
            <w:rPr>
              <w:rFonts w:ascii="黑体" w:hAnsi="黑体" w:eastAsia="黑体"/>
              <w:color w:val="auto"/>
              <w:sz w:val="22"/>
            </w:rPr>
            <w:id w:val="-1893791797"/>
            <w:placeholder>
              <w:docPart w:val="A43E61D09D864106BC853C00ED3F4989"/>
            </w:placeholder>
            <w:dropDownList>
              <w:listItem w:value="选择一项。"/>
              <w:listItem w:displayText="浦东" w:value="浦东"/>
              <w:listItem w:displayText="徐汇" w:value="徐汇"/>
              <w:listItem w:displayText="长宁" w:value="长宁"/>
              <w:listItem w:displayText="普陀" w:value="普陀"/>
              <w:listItem w:displayText="虹口" w:value="虹口"/>
              <w:listItem w:displayText="杨浦" w:value="杨浦"/>
              <w:listItem w:displayText="黄浦" w:value="黄浦"/>
              <w:listItem w:displayText="静安" w:value="静安"/>
              <w:listItem w:displayText="闵行" w:value="闵行"/>
              <w:listItem w:displayText="宝山" w:value="宝山"/>
              <w:listItem w:displayText="嘉定" w:value="嘉定"/>
              <w:listItem w:displayText="金山" w:value="金山"/>
              <w:listItem w:displayText="松江" w:value="松江"/>
              <w:listItem w:displayText="青浦" w:value="青浦"/>
              <w:listItem w:displayText="奉贤" w:value="奉贤"/>
              <w:listItem w:displayText="崇明" w:value="崇明"/>
              <w:listItem w:displayText="临港新片区" w:value="临港新片区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3481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静安</w:t>
                </w:r>
              </w:p>
            </w:tc>
          </w:sdtContent>
        </w:sdt>
      </w:tr>
    </w:tbl>
    <w:p>
      <w:pPr>
        <w:rPr>
          <w:color w:val="auto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参赛人信息</w:t>
      </w:r>
    </w:p>
    <w:tbl>
      <w:tblPr>
        <w:tblStyle w:val="8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1417"/>
        <w:gridCol w:w="1559"/>
        <w:gridCol w:w="1843"/>
        <w:gridCol w:w="113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中文姓名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照片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-1154215828"/>
            <w:showingPlcHdr/>
            <w:picture/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022" w:type="dxa"/>
                <w:gridSpan w:val="2"/>
                <w:vMerge w:val="restart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drawing>
                    <wp:inline distT="0" distB="0" distL="114300" distR="114300">
                      <wp:extent cx="0" cy="0"/>
                      <wp:effectExtent l="0" t="0" r="0" b="0"/>
                      <wp:docPr id="1" name="图片 1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英文姓名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出生日期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-177045651"/>
            <w:lock w:val="sdtLocked"/>
            <w:placeholder>
              <w:docPart w:val="AAD7BB06854147A089523FB445391C73"/>
            </w:placeholder>
            <w:showingPlcHdr/>
            <w:date w:fullDate="1980-03-22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Style w:val="15"/>
                    <w:color w:val="auto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手机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有效证件号码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alias w:val="选择一项并填写号码。"/>
            <w:tag w:val="选择一项并填写号码。"/>
            <w:id w:val="1699506914"/>
            <w:lock w:val="sdtLocked"/>
            <w:placeholder>
              <w:docPart w:val="7E350C75DA604DA9AF2776AD4CC6C81D"/>
            </w:placeholder>
            <w:dropDownList>
              <w:listItem w:value="选择一项并填写号码。"/>
              <w:listItem w:displayText="身份证" w:value="身份证"/>
              <w:listItem w:displayText="护照" w:value="护照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2976" w:type="dxa"/>
                <w:gridSpan w:val="2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身份证</w:t>
                </w:r>
              </w:p>
            </w:tc>
          </w:sdtContent>
        </w:sdt>
        <w:tc>
          <w:tcPr>
            <w:tcW w:w="3865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邮箱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通信地址</w:t>
            </w:r>
          </w:p>
        </w:tc>
        <w:tc>
          <w:tcPr>
            <w:tcW w:w="6841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海外经历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1386604415"/>
            <w:placeholder>
              <w:docPart w:val="68BDFDC3DAB7401EAA8A6458523B32A4"/>
            </w:placeholder>
            <w:comboBox>
              <w:listItem w:value="选择一项。"/>
              <w:listItem w:displayText="在海外创业1年及以上" w:value="在海外创业1年及以上"/>
              <w:listItem w:displayText="在海外工作1年及以上" w:value="在海外工作1年及以上"/>
              <w:listItem w:displayText="在海外学习1年及以上" w:value="在海外学习1年及以上"/>
              <w:listItem w:displayText="在海外取得学位" w:value="在海外取得学位"/>
              <w:listItem w:displayText="无" w:value="无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841" w:type="dxa"/>
                <w:gridSpan w:val="5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 w:cstheme="minorBidi"/>
                    <w:color w:val="auto"/>
                    <w:kern w:val="2"/>
                    <w:sz w:val="22"/>
                    <w:szCs w:val="22"/>
                    <w:lang w:val="en-US" w:eastAsia="zh-CN" w:bidi="ar-SA"/>
                  </w:rPr>
                  <w:t>无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个人简介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（1</w:t>
            </w:r>
            <w:r>
              <w:rPr>
                <w:rFonts w:ascii="黑体" w:hAnsi="黑体" w:eastAsia="黑体"/>
                <w:color w:val="auto"/>
                <w:sz w:val="22"/>
              </w:rPr>
              <w:t>00-1000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字）</w:t>
            </w:r>
          </w:p>
        </w:tc>
        <w:tc>
          <w:tcPr>
            <w:tcW w:w="6841" w:type="dxa"/>
            <w:gridSpan w:val="5"/>
          </w:tcPr>
          <w:p>
            <w:pPr>
              <w:jc w:val="left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教育经历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（只填写最终毕业院校）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国家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院校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工作经历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（只填写全职经历）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国家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单位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公司信息（如未成立则无需填写本栏）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公司全称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统一社会信用代码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注册地址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所属“海聚基地”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204378866"/>
            <w:placeholder>
              <w:docPart w:val="DefaultPlaceholder_-1854013438"/>
            </w:placeholder>
            <w:dropDownList>
              <w:listItem w:displayText="非“海聚基地”企业" w:value="非“海聚基地”企业"/>
              <w:listItem w:displayText="临港新片区：留学人员创业园·海客空间" w:value="临港新片区：留学人员创业园·海客空间"/>
              <w:listItem w:displayText="临港新片区：离岸孵化基地" w:value="临港新片区：离岸孵化基地"/>
              <w:listItem w:displayText="浦东新区：张江人工智能岛" w:value="浦东新区：张江人工智能岛"/>
              <w:listItem w:displayText="浦东新区：张江生物医药基地(国家上海生物医药科技产业基地)" w:value="浦东新区：张江生物医药基地(国家上海生物医药科技产业基地)"/>
              <w:listItem w:displayText="浦东新区：张江高科895孵化器" w:value="浦东新区：张江高科895孵化器"/>
              <w:listItem w:displayText="浦东新区：ATLATL飞镖加速器" w:value="浦东新区：ATLATL飞镖加速器"/>
              <w:listItem w:displayText="浦东新区：莘泽科创园" w:value="浦东新区：莘泽科创园"/>
              <w:listItem w:displayText="浦东新区：上海自贸壹号生命科技产业园" w:value="浦东新区：上海自贸壹号生命科技产业园"/>
              <w:listItem w:displayText="浦东新区：陆家嘴金融科技产业园" w:value="浦东新区：陆家嘴金融科技产业园"/>
              <w:listItem w:displayText="浦东新区：创智空间" w:value="浦东新区：创智空间"/>
              <w:listItem w:displayText="浦东新区：上海浦东软件园孵化器" w:value="浦东新区：上海浦东软件园孵化器"/>
              <w:listItem w:displayText="徐汇区：漕河泾科创公园" w:value="徐汇区：漕河泾科创公园"/>
              <w:listItem w:displayText="徐汇区：上海慧谷高科技创业中心" w:value="徐汇区：上海慧谷高科技创业中心"/>
              <w:listItem w:displayText="徐汇区：西岸数智谷" w:value="徐汇区：西岸数智谷"/>
              <w:listItem w:displayText="长宁区：东华大学国家大学科技园" w:value="长宁区：东华大学国家大学科技园"/>
              <w:listItem w:displayText="长宁区：上海虹桥临空经济园区" w:value="长宁区：上海虹桥临空经济园区"/>
              <w:listItem w:displayText="普陀区：上海天地软件园" w:value="普陀区：上海天地软件园"/>
              <w:listItem w:displayText="普陀区：中以（上海）创新园" w:value="普陀区：中以（上海）创新园"/>
              <w:listItem w:displayText="普陀区：武宁科技园" w:value="普陀区：武宁科技园"/>
              <w:listItem w:displayText="虹口区：上海财经大学虹口科技园" w:value="虹口区：上海财经大学虹口科技园"/>
              <w:listItem w:displayText="杨浦区：复旦大学国家大学科技园" w:value="杨浦区：复旦大学国家大学科技园"/>
              <w:listItem w:displayText="杨浦区：上海环保科技园" w:value="杨浦区：上海环保科技园"/>
              <w:listItem w:displayText="黄浦区：8号桥创意产业园" w:value="黄浦区：8号桥创意产业园"/>
              <w:listItem w:displayText="黄浦区：黄浦区科技创业孵化基地" w:value="黄浦区：黄浦区科技创业孵化基地"/>
              <w:listItem w:displayText="静安区：市北高新聚能湾创新创业中心" w:value="静安区：市北高新聚能湾创新创业中心"/>
              <w:listItem w:displayText="静安区：上海大学国家大学科技园" w:value="静安区：上海大学国家大学科技园"/>
              <w:listItem w:displayText="静安区：百联商业互联网创业空间" w:value="静安区：百联商业互联网创业空间"/>
              <w:listItem w:displayText="静安区：XNode创极无限" w:value="静安区：XNode创极无限"/>
              <w:listItem w:displayText="静安区：上海电气中央研究院" w:value="静安区：上海电气中央研究院"/>
              <w:listItem w:displayText="闵行区：上海紫竹高新技术产业开发区" w:value="闵行区：上海紫竹高新技术产业开发区"/>
              <w:listItem w:displayText="闵行区：上海市莘庄工业区" w:value="闵行区：上海市莘庄工业区"/>
              <w:listItem w:displayText="闵行区：零号湾全球创新创业集聚区" w:value="闵行区：零号湾全球创新创业集聚区"/>
              <w:listItem w:displayText="宝山区：上海长江软件园" w:value="宝山区：上海长江软件园"/>
              <w:listItem w:displayText="宝山区：智慧湾" w:value="宝山区：智慧湾"/>
              <w:listItem w:displayText="嘉定区：上海（南翔）精准医学产业园" w:value="嘉定区：上海（南翔）精准医学产业园"/>
              <w:listItem w:displayText="嘉定区：尚研科创智能网联新能源汽车创新孵化中心" w:value="嘉定区：尚研科创智能网联新能源汽车创新孵化中心"/>
              <w:listItem w:displayText="金山区：上海湾区科创中心" w:value="金山区：上海湾区科创中心"/>
              <w:listItem w:displayText="松江区：启迪漕河泾（中山）科技园" w:value="松江区：启迪漕河泾（中山）科技园"/>
              <w:listItem w:displayText="青浦区：中国北斗产业技术创新西虹桥基地" w:value="青浦区：中国北斗产业技术创新西虹桥基地"/>
              <w:listItem w:displayText="青浦区：上海市西软件信息园" w:value="青浦区：上海市西软件信息园"/>
              <w:listItem w:displayText="奉贤区：凤创谷科创基地" w:value="奉贤区：凤创谷科创基地"/>
              <w:listItem w:displayText="奉贤区：上海市奉贤区科技创业服务中心" w:value="奉贤区：上海市奉贤区科技创业服务中心"/>
              <w:listItem w:displayText="崇明区：上海智慧岛数据产业园" w:value="崇明区：上海智慧岛数据产业园"/>
            </w:dropDownList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174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 w:cstheme="minorBidi"/>
                    <w:color w:val="auto"/>
                    <w:kern w:val="2"/>
                    <w:sz w:val="22"/>
                    <w:szCs w:val="22"/>
                    <w:lang w:val="en-US" w:eastAsia="zh-CN" w:bidi="ar-SA"/>
                  </w:rPr>
                  <w:t>非“海聚基地”企业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持股比例</w:t>
            </w:r>
          </w:p>
        </w:tc>
        <w:tc>
          <w:tcPr>
            <w:tcW w:w="61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sdt>
              <w:sdtPr>
                <w:rPr>
                  <w:rFonts w:hint="eastAsia" w:ascii="黑体" w:hAnsi="黑体" w:eastAsia="黑体"/>
                  <w:color w:val="auto"/>
                  <w:sz w:val="22"/>
                </w:rPr>
                <w:id w:val="-788508882"/>
                <w:lock w:val="sdtLocked"/>
                <w:text/>
              </w:sdtPr>
              <w:sdtEndPr>
                <w:rPr>
                  <w:rFonts w:hint="eastAsia" w:ascii="黑体" w:hAnsi="黑体" w:eastAsia="黑体"/>
                  <w:color w:val="auto"/>
                  <w:sz w:val="22"/>
                </w:rPr>
              </w:sdtEndPr>
              <w:sdtContent/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融资情况</w:t>
            </w:r>
          </w:p>
        </w:tc>
        <w:sdt>
          <w:sdtPr>
            <w:rPr>
              <w:rFonts w:ascii="黑体" w:hAnsi="黑体" w:eastAsia="黑体"/>
              <w:color w:val="auto"/>
              <w:sz w:val="22"/>
            </w:rPr>
            <w:id w:val="1714383192"/>
            <w:placeholder>
              <w:docPart w:val="DefaultPlaceholder_-1854013438"/>
            </w:placeholder>
            <w:comboBox>
              <w:listItem w:value="选择一项。"/>
              <w:listItem w:displayText="已融资" w:value="已融资"/>
              <w:listItem w:displayText="未融资" w:value="未融资"/>
            </w:comboBox>
          </w:sdtPr>
          <w:sdtEndPr>
            <w:rPr>
              <w:rFonts w:ascii="黑体" w:hAnsi="黑体" w:eastAsia="黑体"/>
              <w:color w:val="auto"/>
              <w:sz w:val="22"/>
            </w:rPr>
          </w:sdtEndPr>
          <w:sdtContent>
            <w:tc>
              <w:tcPr>
                <w:tcW w:w="6174" w:type="dxa"/>
                <w:vAlign w:val="center"/>
              </w:tcPr>
              <w:p>
                <w:pPr>
                  <w:jc w:val="center"/>
                  <w:rPr>
                    <w:rFonts w:ascii="黑体" w:hAnsi="黑体" w:eastAsia="黑体"/>
                    <w:color w:val="auto"/>
                    <w:sz w:val="22"/>
                  </w:rPr>
                </w:pPr>
                <w:r>
                  <w:rPr>
                    <w:rFonts w:ascii="黑体" w:hAnsi="黑体" w:eastAsia="黑体"/>
                    <w:color w:val="auto"/>
                    <w:sz w:val="22"/>
                  </w:rPr>
                  <w:t>未融资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融资介绍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（1</w:t>
            </w:r>
            <w:r>
              <w:rPr>
                <w:rFonts w:ascii="黑体" w:hAnsi="黑体" w:eastAsia="黑体"/>
                <w:color w:val="auto"/>
                <w:sz w:val="22"/>
              </w:rPr>
              <w:t>000</w:t>
            </w:r>
            <w:r>
              <w:rPr>
                <w:rFonts w:hint="eastAsia" w:ascii="黑体" w:hAnsi="黑体" w:eastAsia="黑体"/>
                <w:color w:val="auto"/>
                <w:sz w:val="22"/>
              </w:rPr>
              <w:t>字以内）</w:t>
            </w:r>
          </w:p>
        </w:tc>
        <w:tc>
          <w:tcPr>
            <w:tcW w:w="6174" w:type="dxa"/>
          </w:tcPr>
          <w:p>
            <w:pPr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（如未融资则无需填写）</w:t>
            </w: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核心团队成员信息（最多4位）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567"/>
        <w:gridCol w:w="709"/>
        <w:gridCol w:w="1276"/>
        <w:gridCol w:w="128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国籍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出生日期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最终毕业院校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专业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学位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both"/>
              <w:rPr>
                <w:rFonts w:ascii="黑体" w:hAnsi="黑体" w:eastAsia="黑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E4A0A"/>
    <w:multiLevelType w:val="multilevel"/>
    <w:tmpl w:val="259E4A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64A6A"/>
    <w:multiLevelType w:val="multilevel"/>
    <w:tmpl w:val="2BE64A6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jZhNDE3MzExZDNmMzljOWU1ZmM5OTRlN2UxOWQifQ=="/>
  </w:docVars>
  <w:rsids>
    <w:rsidRoot w:val="00687EFD"/>
    <w:rsid w:val="00081EAB"/>
    <w:rsid w:val="000A191C"/>
    <w:rsid w:val="00104562"/>
    <w:rsid w:val="00133711"/>
    <w:rsid w:val="00150DF2"/>
    <w:rsid w:val="0016100B"/>
    <w:rsid w:val="00162B17"/>
    <w:rsid w:val="001B35C8"/>
    <w:rsid w:val="001E151F"/>
    <w:rsid w:val="001F3F2D"/>
    <w:rsid w:val="002056E8"/>
    <w:rsid w:val="00291CC5"/>
    <w:rsid w:val="002A452A"/>
    <w:rsid w:val="002B07DD"/>
    <w:rsid w:val="002B6A99"/>
    <w:rsid w:val="003076F2"/>
    <w:rsid w:val="00314600"/>
    <w:rsid w:val="00336A3A"/>
    <w:rsid w:val="0034408F"/>
    <w:rsid w:val="003C75CC"/>
    <w:rsid w:val="003E0A56"/>
    <w:rsid w:val="00430D6F"/>
    <w:rsid w:val="004663BE"/>
    <w:rsid w:val="004761CD"/>
    <w:rsid w:val="004A1E00"/>
    <w:rsid w:val="004B3BD9"/>
    <w:rsid w:val="004B51CE"/>
    <w:rsid w:val="004C0640"/>
    <w:rsid w:val="004C25CA"/>
    <w:rsid w:val="00535D38"/>
    <w:rsid w:val="00572FC8"/>
    <w:rsid w:val="00573DFD"/>
    <w:rsid w:val="00674A14"/>
    <w:rsid w:val="00687EFD"/>
    <w:rsid w:val="006A2333"/>
    <w:rsid w:val="006B463C"/>
    <w:rsid w:val="006C4B3A"/>
    <w:rsid w:val="006F2464"/>
    <w:rsid w:val="0072102B"/>
    <w:rsid w:val="00725F6B"/>
    <w:rsid w:val="00744B70"/>
    <w:rsid w:val="007D7E30"/>
    <w:rsid w:val="007F1259"/>
    <w:rsid w:val="00804151"/>
    <w:rsid w:val="00830221"/>
    <w:rsid w:val="008358AB"/>
    <w:rsid w:val="00877D69"/>
    <w:rsid w:val="00883291"/>
    <w:rsid w:val="008D1F50"/>
    <w:rsid w:val="008E2A48"/>
    <w:rsid w:val="008E3D2F"/>
    <w:rsid w:val="008F3B5A"/>
    <w:rsid w:val="00903EDE"/>
    <w:rsid w:val="00954F28"/>
    <w:rsid w:val="009F2D1A"/>
    <w:rsid w:val="00A031FC"/>
    <w:rsid w:val="00A377D4"/>
    <w:rsid w:val="00A706EA"/>
    <w:rsid w:val="00B10AC6"/>
    <w:rsid w:val="00B5378D"/>
    <w:rsid w:val="00B651F8"/>
    <w:rsid w:val="00B6680C"/>
    <w:rsid w:val="00BB147A"/>
    <w:rsid w:val="00BE2997"/>
    <w:rsid w:val="00BE7CA4"/>
    <w:rsid w:val="00C03D73"/>
    <w:rsid w:val="00C05884"/>
    <w:rsid w:val="00C16D76"/>
    <w:rsid w:val="00C267C5"/>
    <w:rsid w:val="00C52E98"/>
    <w:rsid w:val="00C6135B"/>
    <w:rsid w:val="00C665AF"/>
    <w:rsid w:val="00CF5793"/>
    <w:rsid w:val="00D11242"/>
    <w:rsid w:val="00D55A6C"/>
    <w:rsid w:val="00D63AC8"/>
    <w:rsid w:val="00DA7B64"/>
    <w:rsid w:val="00DD28DC"/>
    <w:rsid w:val="00DD73F3"/>
    <w:rsid w:val="00E20896"/>
    <w:rsid w:val="00E54D44"/>
    <w:rsid w:val="00E75750"/>
    <w:rsid w:val="00E905C5"/>
    <w:rsid w:val="00E97D6A"/>
    <w:rsid w:val="00EC2E3C"/>
    <w:rsid w:val="00F92B08"/>
    <w:rsid w:val="00FA365C"/>
    <w:rsid w:val="00FC317F"/>
    <w:rsid w:val="00FD3DCD"/>
    <w:rsid w:val="00FF46CE"/>
    <w:rsid w:val="07A62521"/>
    <w:rsid w:val="198E434E"/>
    <w:rsid w:val="1C884F89"/>
    <w:rsid w:val="1C9D6E12"/>
    <w:rsid w:val="28574546"/>
    <w:rsid w:val="28A9323C"/>
    <w:rsid w:val="39F95FE1"/>
    <w:rsid w:val="49F1766C"/>
    <w:rsid w:val="769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9">
    <w:name w:val="正文段落"/>
    <w:basedOn w:val="1"/>
    <w:link w:val="20"/>
    <w:qFormat/>
    <w:uiPriority w:val="0"/>
    <w:pPr>
      <w:autoSpaceDE w:val="0"/>
      <w:autoSpaceDN w:val="0"/>
      <w:adjustRightInd w:val="0"/>
      <w:spacing w:after="123"/>
      <w:ind w:firstLine="420"/>
    </w:pPr>
    <w:rPr>
      <w:rFonts w:ascii="Arial" w:hAnsi="Arial" w:eastAsia="宋体" w:cs="Arial"/>
      <w:color w:val="000000"/>
      <w:kern w:val="0"/>
      <w:sz w:val="19"/>
      <w:szCs w:val="19"/>
    </w:rPr>
  </w:style>
  <w:style w:type="character" w:customStyle="1" w:styleId="20">
    <w:name w:val="正文段落 Char"/>
    <w:basedOn w:val="9"/>
    <w:link w:val="19"/>
    <w:qFormat/>
    <w:uiPriority w:val="0"/>
    <w:rPr>
      <w:rFonts w:ascii="Arial" w:hAnsi="Arial" w:eastAsia="宋体" w:cs="Arial"/>
      <w:color w:val="000000"/>
      <w:kern w:val="0"/>
      <w:sz w:val="19"/>
      <w:szCs w:val="19"/>
    </w:rPr>
  </w:style>
  <w:style w:type="character" w:customStyle="1" w:styleId="21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6DDAB-7016-4F0B-A6DC-8A1EE8B3E734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AF918BAC70464A588431A88CCF26EB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3855A5-9025-475B-A738-07D42B9169F2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3118550363A446E9A74B4BD4B4E92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244E24-C6A9-4F9C-A521-2B7C218BCF6D}"/>
      </w:docPartPr>
      <w:docPartBody>
        <w:p>
          <w:pPr>
            <w:pStyle w:val="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AD7BB06854147A089523FB445391C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271323-1AA0-466E-9B03-1F96CDBFA276}"/>
      </w:docPartPr>
      <w:docPartBody>
        <w:p>
          <w:pPr>
            <w:pStyle w:val="10"/>
          </w:pPr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2E4A6B5E16BC4FF4A236C6781B1499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777501-993D-462F-B343-BAFA7AF9CBD1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A43E61D09D864106BC853C00ED3F49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B7DB08-1508-4D15-90C3-83D35BD574E2}"/>
      </w:docPartPr>
      <w:docPartBody>
        <w:p>
          <w:pPr>
            <w:pStyle w:val="9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7E350C75DA604DA9AF2776AD4CC6C8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894E5-BAF7-4BC5-96F7-71D82B0BC058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68BDFDC3DAB7401EAA8A6458523B32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CADDB1-6831-4867-92E6-6E430137A1E0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2"/>
    <w:rsid w:val="000126BB"/>
    <w:rsid w:val="00055B9A"/>
    <w:rsid w:val="001B50FD"/>
    <w:rsid w:val="001F0CA5"/>
    <w:rsid w:val="00377471"/>
    <w:rsid w:val="00862F2C"/>
    <w:rsid w:val="009234A7"/>
    <w:rsid w:val="00A27206"/>
    <w:rsid w:val="00AC156F"/>
    <w:rsid w:val="00BB33D2"/>
    <w:rsid w:val="00C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F918BAC70464A588431A88CCF26EB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6B16359DD834EF49086EB2811A4E1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3118550363A446E9A74B4BD4B4E929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E4A6B5E16BC4FF4A236C6781B1499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43E61D09D864106BC853C00ED3F49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AD7BB06854147A089523FB445391C7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E350C75DA604DA9AF2776AD4CC6C8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BDFDC3DAB7401EAA8A6458523B32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570</Words>
  <Characters>630</Characters>
  <Lines>25</Lines>
  <Paragraphs>7</Paragraphs>
  <TotalTime>12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2022-09-29T05:51:00Z</dcterms:created>
  <dc:creator>徐 锋</dc:creator>
  <cp:lastModifiedBy>王琛</cp:lastModifiedBy>
  <cp:lastPrinted>2023-10-07T06:08:00Z</cp:lastPrinted>
  <dcterms:modified xsi:type="dcterms:W3CDTF">2023-10-07T07:10:04Z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2CCE4E5BEF8D4C54B8F23D4BA87C8621_13</vt:lpwstr>
  </property>
</Properties>
</file>