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92" w:afterLines="50"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"/>
        </w:rPr>
        <w:t>专家推荐表</w:t>
      </w:r>
    </w:p>
    <w:tbl>
      <w:tblPr>
        <w:tblStyle w:val="2"/>
        <w:tblW w:w="97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2129"/>
        <w:gridCol w:w="1671"/>
        <w:gridCol w:w="1255"/>
        <w:gridCol w:w="1182"/>
        <w:gridCol w:w="2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被 推 荐 人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800" w:firstLineChars="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工作单位（人事关系所在单位）</w:t>
            </w:r>
          </w:p>
        </w:tc>
        <w:tc>
          <w:tcPr>
            <w:tcW w:w="45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807" w:firstLineChars="75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3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3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83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971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推荐人情况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807" w:firstLineChars="75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807" w:firstLineChars="75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专家类别</w:t>
            </w:r>
          </w:p>
        </w:tc>
        <w:tc>
          <w:tcPr>
            <w:tcW w:w="83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○院士   ○国家实验室主任   ○上海高峰人才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3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院 别</w:t>
            </w:r>
          </w:p>
        </w:tc>
        <w:tc>
          <w:tcPr>
            <w:tcW w:w="3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○中国工程院   ○中国科学院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所在学部</w:t>
            </w:r>
          </w:p>
        </w:tc>
        <w:tc>
          <w:tcPr>
            <w:tcW w:w="3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入选或当选年份</w:t>
            </w:r>
          </w:p>
        </w:tc>
        <w:tc>
          <w:tcPr>
            <w:tcW w:w="3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0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（手写)</w:t>
            </w:r>
          </w:p>
        </w:tc>
        <w:tc>
          <w:tcPr>
            <w:tcW w:w="838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after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（不少于500字，不超过1000字）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推荐人签名：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推荐日期：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jNkYjlkYjZiZTM1ZGJiNTE3NGQ5ZDFkNzFhNTIifQ=="/>
  </w:docVars>
  <w:rsids>
    <w:rsidRoot w:val="63FA494B"/>
    <w:rsid w:val="63F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2023-09-25T11:57:00Z</dcterms:created>
  <dc:creator>o</dc:creator>
  <cp:lastModifiedBy>o</cp:lastModifiedBy>
  <dcterms:modified xsi:type="dcterms:W3CDTF">2023-09-25T11:57:43Z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CDB19BAD875B4111AD5FF30C0537A3BF_11</vt:lpwstr>
  </property>
</Properties>
</file>