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普陀女性创业方案大赛</w:t>
      </w:r>
      <w:r>
        <w:rPr>
          <w:rFonts w:hint="eastAsia"/>
          <w:sz w:val="40"/>
          <w:szCs w:val="40"/>
          <w:lang w:eastAsia="zh-CN"/>
        </w:rPr>
        <w:t>（</w:t>
      </w:r>
      <w:r>
        <w:rPr>
          <w:rFonts w:hint="eastAsia"/>
          <w:sz w:val="40"/>
          <w:szCs w:val="40"/>
          <w:lang w:val="en-US" w:eastAsia="zh-CN"/>
        </w:rPr>
        <w:t>八）</w:t>
      </w:r>
      <w:r>
        <w:rPr>
          <w:rFonts w:hint="eastAsia"/>
          <w:sz w:val="40"/>
          <w:szCs w:val="40"/>
        </w:rPr>
        <w:t>报名表</w:t>
      </w:r>
      <w:bookmarkStart w:id="0" w:name="_GoBack"/>
      <w:bookmarkEnd w:id="0"/>
    </w:p>
    <w:tbl>
      <w:tblPr>
        <w:tblStyle w:val="3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22"/>
        <w:gridCol w:w="529"/>
        <w:gridCol w:w="1393"/>
        <w:gridCol w:w="1442"/>
        <w:gridCol w:w="6"/>
        <w:gridCol w:w="518"/>
        <w:gridCol w:w="933"/>
        <w:gridCol w:w="13"/>
        <w:gridCol w:w="1383"/>
        <w:gridCol w:w="138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参赛类型</w:t>
            </w:r>
          </w:p>
        </w:tc>
        <w:tc>
          <w:tcPr>
            <w:tcW w:w="7081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 个人参赛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 团队参赛    团队名称：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276" w:lineRule="auto"/>
              <w:ind w:left="1251" w:leftChars="228" w:hanging="772" w:hangingChars="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团队性质： </w:t>
            </w:r>
          </w:p>
          <w:p>
            <w:pPr>
              <w:spacing w:line="276" w:lineRule="auto"/>
              <w:ind w:left="2213" w:hanging="2212" w:hangingChars="9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处于初创期的： ○小企业  ○ 民办非企业  ○个体工商户</w:t>
            </w:r>
          </w:p>
          <w:p>
            <w:pPr>
              <w:spacing w:line="276" w:lineRule="auto"/>
              <w:ind w:firstLine="2160" w:firstLineChars="9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处于创业构想阶段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  <w:jc w:val="center"/>
        </w:trPr>
        <w:tc>
          <w:tcPr>
            <w:tcW w:w="8758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参赛人/参赛团队基本情况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参赛人/团队负责人姓名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单位及职务</w:t>
            </w:r>
          </w:p>
        </w:tc>
        <w:tc>
          <w:tcPr>
            <w:tcW w:w="42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地址及邮编</w:t>
            </w:r>
          </w:p>
        </w:tc>
        <w:tc>
          <w:tcPr>
            <w:tcW w:w="7081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</w:t>
            </w:r>
          </w:p>
        </w:tc>
        <w:tc>
          <w:tcPr>
            <w:tcW w:w="7081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专业技能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擅长领域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团队优势/前期实践或调研情况说明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65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创业方案、项目基本情况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方案概述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（400字以内）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产品或服务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描述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市场分析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实施计划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风险分析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财务分析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来源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收益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</w:t>
            </w:r>
          </w:p>
        </w:tc>
        <w:tc>
          <w:tcPr>
            <w:tcW w:w="708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Cs/>
          <w:color w:val="262626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Y2Q3N2QwOTdmYTkzZjgzZTJhYjUzYzg2NDFhNjgifQ=="/>
  </w:docVars>
  <w:rsids>
    <w:rsidRoot w:val="789D79C2"/>
    <w:rsid w:val="00952F6A"/>
    <w:rsid w:val="0E6F550B"/>
    <w:rsid w:val="189972E0"/>
    <w:rsid w:val="789D79C2"/>
    <w:rsid w:val="78E120B7"/>
    <w:rsid w:val="7F63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227</Characters>
  <Lines>0</Lines>
  <Paragraphs>0</Paragraphs>
  <TotalTime>2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2021-06-09T06:04:00Z</dcterms:created>
  <dc:creator>haiyun</dc:creator>
  <cp:lastModifiedBy>馨</cp:lastModifiedBy>
  <dcterms:modified xsi:type="dcterms:W3CDTF">2023-05-31T06:22:21Z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45AFCDA3CABA4F0DA2ACC41A614D862E_13</vt:lpwstr>
  </property>
</Properties>
</file>