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C0B" w:rsidRPr="000E1C0B" w:rsidRDefault="000E1C0B" w:rsidP="000E1C0B">
      <w:pPr>
        <w:widowControl/>
        <w:shd w:val="clear" w:color="auto" w:fill="FFFFFF"/>
        <w:spacing w:line="52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0E1C0B">
        <w:rPr>
          <w:rFonts w:ascii="Arial" w:eastAsia="宋体" w:hAnsi="Arial" w:cs="Arial"/>
          <w:color w:val="000000"/>
          <w:kern w:val="0"/>
          <w:szCs w:val="21"/>
        </w:rPr>
        <w:t>附表</w:t>
      </w:r>
    </w:p>
    <w:p w:rsidR="000E1C0B" w:rsidRPr="000E1C0B" w:rsidRDefault="000E1C0B" w:rsidP="000E1C0B">
      <w:pPr>
        <w:widowControl/>
        <w:shd w:val="clear" w:color="auto" w:fill="FFFFFF"/>
        <w:spacing w:line="52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0E1C0B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0E1C0B" w:rsidRPr="000E1C0B" w:rsidRDefault="000E1C0B" w:rsidP="000E1C0B">
      <w:pPr>
        <w:widowControl/>
        <w:shd w:val="clear" w:color="auto" w:fill="FFFFFF"/>
        <w:spacing w:line="525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bookmarkStart w:id="0" w:name="_GoBack"/>
      <w:r w:rsidRPr="000E1C0B">
        <w:rPr>
          <w:rFonts w:ascii="Arial" w:eastAsia="宋体" w:hAnsi="Arial" w:cs="Arial"/>
          <w:color w:val="000000"/>
          <w:kern w:val="0"/>
          <w:szCs w:val="21"/>
        </w:rPr>
        <w:t>2017</w:t>
      </w:r>
      <w:r w:rsidRPr="000E1C0B">
        <w:rPr>
          <w:rFonts w:ascii="Arial" w:eastAsia="宋体" w:hAnsi="Arial" w:cs="Arial"/>
          <w:color w:val="000000"/>
          <w:kern w:val="0"/>
          <w:szCs w:val="21"/>
        </w:rPr>
        <w:t>年度</w:t>
      </w:r>
      <w:r w:rsidRPr="000E1C0B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0E1C0B">
        <w:rPr>
          <w:rFonts w:ascii="Arial" w:eastAsia="宋体" w:hAnsi="Arial" w:cs="Arial"/>
          <w:color w:val="000000"/>
          <w:kern w:val="0"/>
          <w:szCs w:val="21"/>
        </w:rPr>
        <w:t>科技企业创新能力提升计划</w:t>
      </w:r>
      <w:r w:rsidRPr="000E1C0B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0E1C0B">
        <w:rPr>
          <w:rFonts w:ascii="Arial" w:eastAsia="宋体" w:hAnsi="Arial" w:cs="Arial"/>
          <w:color w:val="000000"/>
          <w:kern w:val="0"/>
          <w:szCs w:val="21"/>
        </w:rPr>
        <w:t>项目申请须知</w:t>
      </w:r>
    </w:p>
    <w:tbl>
      <w:tblPr>
        <w:tblpPr w:leftFromText="45" w:rightFromText="45" w:vertAnchor="text" w:tblpX="-1142"/>
        <w:tblW w:w="11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990"/>
        <w:gridCol w:w="2738"/>
        <w:gridCol w:w="3118"/>
        <w:gridCol w:w="1410"/>
        <w:gridCol w:w="570"/>
        <w:gridCol w:w="1140"/>
        <w:gridCol w:w="570"/>
      </w:tblGrid>
      <w:tr w:rsidR="000E1C0B" w:rsidRPr="000E1C0B" w:rsidTr="000E1C0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bookmarkEnd w:id="0"/>
          <w:p w:rsidR="000E1C0B" w:rsidRPr="000E1C0B" w:rsidRDefault="000E1C0B" w:rsidP="000E1C0B">
            <w:pPr>
              <w:widowControl/>
              <w:spacing w:line="525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项目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1C0B" w:rsidRPr="000E1C0B" w:rsidRDefault="000E1C0B" w:rsidP="000E1C0B">
            <w:pPr>
              <w:widowControl/>
              <w:spacing w:line="525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支持对象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1C0B" w:rsidRPr="000E1C0B" w:rsidRDefault="000E1C0B" w:rsidP="000E1C0B">
            <w:pPr>
              <w:widowControl/>
              <w:spacing w:line="525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申报条件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1C0B" w:rsidRPr="000E1C0B" w:rsidRDefault="000E1C0B" w:rsidP="000E1C0B">
            <w:pPr>
              <w:widowControl/>
              <w:spacing w:line="525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填报并上传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材料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1C0B" w:rsidRPr="000E1C0B" w:rsidRDefault="000E1C0B" w:rsidP="000E1C0B">
            <w:pPr>
              <w:widowControl/>
              <w:spacing w:line="525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资助方式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1C0B" w:rsidRPr="000E1C0B" w:rsidRDefault="000E1C0B" w:rsidP="000E1C0B">
            <w:pPr>
              <w:widowControl/>
              <w:spacing w:line="525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扶持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1C0B" w:rsidRPr="000E1C0B" w:rsidRDefault="000E1C0B" w:rsidP="000E1C0B">
            <w:pPr>
              <w:widowControl/>
              <w:spacing w:line="525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网上填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报时间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1C0B" w:rsidRPr="000E1C0B" w:rsidRDefault="000E1C0B" w:rsidP="000E1C0B">
            <w:pPr>
              <w:widowControl/>
              <w:spacing w:line="525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评审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方式</w:t>
            </w:r>
          </w:p>
        </w:tc>
      </w:tr>
      <w:tr w:rsidR="000E1C0B" w:rsidRPr="000E1C0B" w:rsidTr="000E1C0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1C0B" w:rsidRPr="000E1C0B" w:rsidRDefault="000E1C0B" w:rsidP="000E1C0B">
            <w:pPr>
              <w:widowControl/>
              <w:spacing w:line="525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育苗工程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1C0B" w:rsidRPr="000E1C0B" w:rsidRDefault="000E1C0B" w:rsidP="000E1C0B">
            <w:pPr>
              <w:widowControl/>
              <w:spacing w:line="52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尚未在国内注册成立企业的、拥有科技创新成果和创业计划的创业团队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1C0B" w:rsidRPr="000E1C0B" w:rsidRDefault="000E1C0B" w:rsidP="000E1C0B">
            <w:pPr>
              <w:widowControl/>
              <w:spacing w:line="52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、核心团队成员不少于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人；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2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、计划赛后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6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个月内在上海注册成立企业；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:rsidR="000E1C0B" w:rsidRPr="000E1C0B" w:rsidRDefault="000E1C0B" w:rsidP="000E1C0B">
            <w:pPr>
              <w:widowControl/>
              <w:spacing w:line="52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、项目准备入驻或已入驻创业苗圃。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1C0B" w:rsidRPr="000E1C0B" w:rsidRDefault="000E1C0B" w:rsidP="000E1C0B">
            <w:pPr>
              <w:widowControl/>
              <w:spacing w:line="52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、按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2017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年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创业在上海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国际创新创业大赛要求提供。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1C0B" w:rsidRPr="000E1C0B" w:rsidRDefault="000E1C0B" w:rsidP="000E1C0B">
            <w:pPr>
              <w:widowControl/>
              <w:spacing w:line="52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对拟资助团队定额补助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5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万元，补贴与创办企业、技术创新有关的费用。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1C0B" w:rsidRPr="000E1C0B" w:rsidRDefault="000E1C0B" w:rsidP="000E1C0B">
            <w:pPr>
              <w:widowControl/>
              <w:spacing w:line="52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鼓励创办公司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1C0B" w:rsidRPr="000E1C0B" w:rsidRDefault="000E1C0B" w:rsidP="000E1C0B">
            <w:pPr>
              <w:widowControl/>
              <w:spacing w:line="52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第一季：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月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28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日至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月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23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日；第二季：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7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月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20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日至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8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月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20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1C0B" w:rsidRPr="000E1C0B" w:rsidRDefault="000E1C0B" w:rsidP="000E1C0B">
            <w:pPr>
              <w:widowControl/>
              <w:spacing w:line="525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大赛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路演</w:t>
            </w:r>
          </w:p>
        </w:tc>
      </w:tr>
      <w:tr w:rsidR="000E1C0B" w:rsidRPr="000E1C0B" w:rsidTr="000E1C0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1C0B" w:rsidRPr="000E1C0B" w:rsidRDefault="000E1C0B" w:rsidP="000E1C0B">
            <w:pPr>
              <w:widowControl/>
              <w:spacing w:line="525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小</w:t>
            </w:r>
            <w:proofErr w:type="gramStart"/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微企业</w:t>
            </w:r>
            <w:proofErr w:type="gramEnd"/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成长工程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1C0B" w:rsidRPr="000E1C0B" w:rsidRDefault="000E1C0B" w:rsidP="000E1C0B">
            <w:pPr>
              <w:widowControl/>
              <w:spacing w:line="52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本市范围内工商注册登记、具有独立法人资格的非上市科技型中小企业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1C0B" w:rsidRPr="000E1C0B" w:rsidRDefault="000E1C0B" w:rsidP="000E1C0B">
            <w:pPr>
              <w:widowControl/>
              <w:spacing w:line="52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、企业上年度营业收入不超过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3000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万元；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2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、职工总数不超过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300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人，其中大专以上学历人员占比不低于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30%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，直接从事研究开发的科技人员占比不低于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10%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；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3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、上年度用于企业研发经费不低于当年营业收入的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5%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；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4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、同一企业获得创新资金资助的次数不超过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次；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5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、同</w:t>
            </w:r>
            <w:proofErr w:type="gramStart"/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一</w:t>
            </w:r>
            <w:proofErr w:type="gramEnd"/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年度内，同一企业</w:t>
            </w:r>
            <w:proofErr w:type="gramStart"/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限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申请</w:t>
            </w:r>
            <w:proofErr w:type="gramEnd"/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一个创新资金项目；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6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、承担过创新资金的企业，以下情况之一的，不予支持：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（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）立项项目还在执行中，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2017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年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月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28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日前尚未验收，（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）立项项目验收不合格，时间未超过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年，（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）立项项目被终止，时间未超过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5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年；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7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、支持《上海市科技创新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十三五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规划》重点发展领域；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8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、创投联动项目包括投资前保障、投资后保障，其中创</w:t>
            </w:r>
            <w:proofErr w:type="gramStart"/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投机构</w:t>
            </w:r>
            <w:proofErr w:type="gramEnd"/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须符合《创业投资机构登记要求》条件（创</w:t>
            </w:r>
            <w:proofErr w:type="gramStart"/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投机构</w:t>
            </w:r>
            <w:proofErr w:type="gramEnd"/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登记截止时间为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2017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年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月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8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日）；申请投资</w:t>
            </w:r>
            <w:proofErr w:type="gramStart"/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前保障</w:t>
            </w:r>
            <w:proofErr w:type="gramEnd"/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项目的企业须已与创</w:t>
            </w:r>
            <w:proofErr w:type="gramStart"/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投机构</w:t>
            </w:r>
            <w:proofErr w:type="gramEnd"/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签订《投资意向书》和《辅导承诺书》，并应明确下列事项：创</w:t>
            </w:r>
            <w:proofErr w:type="gramStart"/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投机构</w:t>
            </w:r>
            <w:proofErr w:type="gramEnd"/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对企业提供不少于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年的无偿创业辅导拟投资时间、金额及相关条件，双方违约责任的追究等；申请投资后保障项目的企业须在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2015-2016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年期间获得创</w:t>
            </w:r>
            <w:proofErr w:type="gramStart"/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投机构</w:t>
            </w:r>
            <w:proofErr w:type="gramEnd"/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的投资（具体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界定时间以企业工商变更登记为准）。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1C0B" w:rsidRPr="000E1C0B" w:rsidRDefault="000E1C0B" w:rsidP="000E1C0B">
            <w:pPr>
              <w:widowControl/>
              <w:spacing w:line="52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《上海市科技型中小企业技术创新资金项目申报书》及其附件材料目录要求的凭证，主要包括：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1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、近</w:t>
            </w:r>
            <w:proofErr w:type="gramStart"/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两</w:t>
            </w:r>
            <w:proofErr w:type="gramEnd"/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年度财务报表和最近一个月财务报表（资产负债表、利润表、现金流量表）；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2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、技术创新项目应提供已完成科技创新投入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100%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的记账凭证清单（明细账）；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3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、投资后保障企业需提供创</w:t>
            </w:r>
            <w:proofErr w:type="gramStart"/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投机构</w:t>
            </w:r>
            <w:proofErr w:type="gramEnd"/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已发生投资凭证；投资</w:t>
            </w:r>
            <w:proofErr w:type="gramStart"/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前保障需</w:t>
            </w:r>
            <w:proofErr w:type="gramEnd"/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提供意向投资协议书等凭证。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1C0B" w:rsidRPr="000E1C0B" w:rsidRDefault="000E1C0B" w:rsidP="000E1C0B">
            <w:pPr>
              <w:widowControl/>
              <w:spacing w:line="52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、技术创新项目定额补助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10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万元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/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项（后补助），主要用于补贴截至申报之日前一年的研发投入；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2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、创投联动单个项目资助强度不超过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30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万元（前补助），且不超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过投资额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50%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，主要用于实施期内研发投入。实施期不超过两年。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1C0B" w:rsidRPr="000E1C0B" w:rsidRDefault="000E1C0B" w:rsidP="000E1C0B">
            <w:pPr>
              <w:widowControl/>
              <w:spacing w:line="52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鼓励创新、支持创业，推动本市科技型中小企业开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展技术创新活动，促进科技型中小企业快速发展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1C0B" w:rsidRPr="000E1C0B" w:rsidRDefault="000E1C0B" w:rsidP="000E1C0B">
            <w:pPr>
              <w:widowControl/>
              <w:spacing w:line="525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2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月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28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日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9:00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至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3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月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23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日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16:30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1C0B" w:rsidRPr="000E1C0B" w:rsidRDefault="000E1C0B" w:rsidP="000E1C0B">
            <w:pPr>
              <w:widowControl/>
              <w:spacing w:line="52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技术网评和</w:t>
            </w:r>
            <w:proofErr w:type="gramStart"/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大赛路</w:t>
            </w:r>
            <w:proofErr w:type="gramEnd"/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演</w:t>
            </w:r>
          </w:p>
        </w:tc>
      </w:tr>
    </w:tbl>
    <w:p w:rsidR="000E1C0B" w:rsidRPr="000E1C0B" w:rsidRDefault="000E1C0B" w:rsidP="000E1C0B">
      <w:pPr>
        <w:widowControl/>
        <w:shd w:val="clear" w:color="auto" w:fill="FFFFFF"/>
        <w:spacing w:line="52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0E1C0B">
        <w:rPr>
          <w:rFonts w:ascii="Arial" w:eastAsia="宋体" w:hAnsi="Arial" w:cs="Arial"/>
          <w:color w:val="000000"/>
          <w:kern w:val="0"/>
          <w:szCs w:val="21"/>
        </w:rPr>
        <w:lastRenderedPageBreak/>
        <w:t> </w:t>
      </w:r>
    </w:p>
    <w:tbl>
      <w:tblPr>
        <w:tblpPr w:leftFromText="45" w:rightFromText="45" w:vertAnchor="text" w:tblpX="-1187"/>
        <w:tblW w:w="112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420"/>
        <w:gridCol w:w="1076"/>
        <w:gridCol w:w="2976"/>
        <w:gridCol w:w="1276"/>
        <w:gridCol w:w="1558"/>
        <w:gridCol w:w="854"/>
        <w:gridCol w:w="706"/>
        <w:gridCol w:w="705"/>
      </w:tblGrid>
      <w:tr w:rsidR="000E1C0B" w:rsidRPr="000E1C0B" w:rsidTr="000E1C0B">
        <w:trPr>
          <w:trHeight w:val="1930"/>
        </w:trPr>
        <w:tc>
          <w:tcPr>
            <w:tcW w:w="2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1C0B" w:rsidRPr="000E1C0B" w:rsidRDefault="000E1C0B" w:rsidP="000E1C0B">
            <w:pPr>
              <w:widowControl/>
              <w:spacing w:line="525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项目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1C0B" w:rsidRPr="000E1C0B" w:rsidRDefault="000E1C0B" w:rsidP="000E1C0B">
            <w:pPr>
              <w:widowControl/>
              <w:spacing w:line="525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支持对象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1C0B" w:rsidRPr="000E1C0B" w:rsidRDefault="000E1C0B" w:rsidP="000E1C0B">
            <w:pPr>
              <w:widowControl/>
              <w:spacing w:line="525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申报条件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1C0B" w:rsidRPr="000E1C0B" w:rsidRDefault="000E1C0B" w:rsidP="000E1C0B">
            <w:pPr>
              <w:widowControl/>
              <w:spacing w:line="525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填报并上传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材料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1C0B" w:rsidRPr="000E1C0B" w:rsidRDefault="000E1C0B" w:rsidP="000E1C0B">
            <w:pPr>
              <w:widowControl/>
              <w:spacing w:line="525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资助方式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1C0B" w:rsidRPr="000E1C0B" w:rsidRDefault="000E1C0B" w:rsidP="000E1C0B">
            <w:pPr>
              <w:widowControl/>
              <w:spacing w:line="525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扶持目标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1C0B" w:rsidRPr="000E1C0B" w:rsidRDefault="000E1C0B" w:rsidP="000E1C0B">
            <w:pPr>
              <w:widowControl/>
              <w:spacing w:line="525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网上填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报时间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1C0B" w:rsidRPr="000E1C0B" w:rsidRDefault="000E1C0B" w:rsidP="000E1C0B">
            <w:pPr>
              <w:widowControl/>
              <w:spacing w:line="525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评审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方式</w:t>
            </w:r>
          </w:p>
        </w:tc>
      </w:tr>
      <w:tr w:rsidR="000E1C0B" w:rsidRPr="000E1C0B" w:rsidTr="000E1C0B">
        <w:tc>
          <w:tcPr>
            <w:tcW w:w="16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1C0B" w:rsidRPr="000E1C0B" w:rsidRDefault="000E1C0B" w:rsidP="000E1C0B">
            <w:pPr>
              <w:widowControl/>
              <w:spacing w:line="52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科技小巨人工程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1C0B" w:rsidRPr="000E1C0B" w:rsidRDefault="000E1C0B" w:rsidP="000E1C0B">
            <w:pPr>
              <w:widowControl/>
              <w:spacing w:line="525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科技小巨人培育企业</w:t>
            </w:r>
          </w:p>
        </w:tc>
        <w:tc>
          <w:tcPr>
            <w:tcW w:w="10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1C0B" w:rsidRPr="000E1C0B" w:rsidRDefault="000E1C0B" w:rsidP="000E1C0B">
            <w:pPr>
              <w:widowControl/>
              <w:spacing w:line="52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本市范围内工商注册登记、具有独立法人资格，经认定的非上市高新技术企业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1C0B" w:rsidRPr="000E1C0B" w:rsidRDefault="000E1C0B" w:rsidP="000E1C0B">
            <w:pPr>
              <w:widowControl/>
              <w:spacing w:line="52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、上年度营业收入：制造类企业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3000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万元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-1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亿元、软件或科技服务类企业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2000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万元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-6000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万元，且前三年营业收入或净利润平均增长率在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20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％以上；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2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、近三个会计年度的研发费用总额占营业收入总额的比例不低于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5%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；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3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、研发人员占当年职工总数的比例：制造类企业不低于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10%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，软件或科技服务类企业不低于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30%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；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4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、具有强健的经营管理团队，健全的财务制度，较强的市场应变能力，灵活的激励机制。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1C0B" w:rsidRPr="000E1C0B" w:rsidRDefault="000E1C0B" w:rsidP="000E1C0B">
            <w:pPr>
              <w:widowControl/>
              <w:spacing w:line="52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、《上海市科技小巨人企业（含培育）申请书》；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2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、有效期内的高新技术企业资格证书（复印件）；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3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、近三个会计年度企业审计报告复印件（需上传原件）；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4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、财务及相关规范化管理制度；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5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、研发机构建设相关证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明材料（申报科技小巨人企业必须提供）；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6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、涉及特殊行业的，需提供相关许可证；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7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、企业认为需要提供的其他证明材料。</w:t>
            </w:r>
          </w:p>
        </w:tc>
        <w:tc>
          <w:tcPr>
            <w:tcW w:w="1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1C0B" w:rsidRPr="000E1C0B" w:rsidRDefault="000E1C0B" w:rsidP="000E1C0B">
            <w:pPr>
              <w:widowControl/>
              <w:spacing w:line="52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1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、科技小巨人企业的补助额度最高不超过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150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万元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/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家，科技小巨人培育企业补助额度最高不超过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100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万元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/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家；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2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、实施期不超过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年，实施期结束后评估结果为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优秀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、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良好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、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的给予一定的经费补助，评估结果为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不合格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的取消资金补助；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3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、资金用于补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贴与创新能力提升有关的研发投入。</w:t>
            </w:r>
          </w:p>
        </w:tc>
        <w:tc>
          <w:tcPr>
            <w:tcW w:w="8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1C0B" w:rsidRPr="000E1C0B" w:rsidRDefault="000E1C0B" w:rsidP="000E1C0B">
            <w:pPr>
              <w:widowControl/>
              <w:spacing w:line="52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进一步推动科技型中小企业自主创新，提高企业核心竞争力，打造一大批具有国内外行业竞争优势的科技小巨人企业</w:t>
            </w:r>
          </w:p>
        </w:tc>
        <w:tc>
          <w:tcPr>
            <w:tcW w:w="7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1C0B" w:rsidRPr="000E1C0B" w:rsidRDefault="000E1C0B" w:rsidP="000E1C0B">
            <w:pPr>
              <w:widowControl/>
              <w:spacing w:line="525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月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31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日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9:00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至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4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月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28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日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16:30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1C0B" w:rsidRPr="000E1C0B" w:rsidRDefault="000E1C0B" w:rsidP="000E1C0B">
            <w:pPr>
              <w:widowControl/>
              <w:spacing w:line="52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会议答辩和网络评审，必要时辅以现场考察</w:t>
            </w:r>
          </w:p>
        </w:tc>
      </w:tr>
      <w:tr w:rsidR="000E1C0B" w:rsidRPr="000E1C0B" w:rsidTr="000E1C0B">
        <w:tc>
          <w:tcPr>
            <w:tcW w:w="16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C0B" w:rsidRPr="000E1C0B" w:rsidRDefault="000E1C0B" w:rsidP="000E1C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1C0B" w:rsidRPr="000E1C0B" w:rsidRDefault="000E1C0B" w:rsidP="000E1C0B">
            <w:pPr>
              <w:widowControl/>
              <w:spacing w:line="52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科技小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巨人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企业</w:t>
            </w:r>
          </w:p>
        </w:tc>
        <w:tc>
          <w:tcPr>
            <w:tcW w:w="10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C0B" w:rsidRPr="000E1C0B" w:rsidRDefault="000E1C0B" w:rsidP="000E1C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1C0B" w:rsidRPr="000E1C0B" w:rsidRDefault="000E1C0B" w:rsidP="000E1C0B">
            <w:pPr>
              <w:widowControl/>
              <w:spacing w:line="52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、上年度营业收入：制造类企业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亿元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-10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亿元、软件或科技服务类企业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6000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万元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-10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亿元，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且前三年营业收入或净利润的平均增长率在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20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％以上；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2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、近三个会计年度的研发费用总额占营业收入总额的比例不低于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5%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；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3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、研发人员占当年职工总数的比例：制造类企业不低于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20%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，软件或科技服务类企业不低于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50%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；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4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、拥有研发机构、研发计划及与之相适应的知识产权保护、人才培养（含引进）、创新激励等运作机制和较完善的规范化管理制度，并有良好的经营管理团队，有较强的风险控制机制和健全的规章制度；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5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、验收评估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优秀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类的科技小巨人培育企业达到科技小巨人企业条件的优先支持。</w:t>
            </w:r>
          </w:p>
          <w:p w:rsidR="000E1C0B" w:rsidRPr="000E1C0B" w:rsidRDefault="000E1C0B" w:rsidP="000E1C0B">
            <w:pPr>
              <w:widowControl/>
              <w:spacing w:line="525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1C0B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C0B" w:rsidRPr="000E1C0B" w:rsidRDefault="000E1C0B" w:rsidP="000E1C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C0B" w:rsidRPr="000E1C0B" w:rsidRDefault="000E1C0B" w:rsidP="000E1C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C0B" w:rsidRPr="000E1C0B" w:rsidRDefault="000E1C0B" w:rsidP="000E1C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C0B" w:rsidRPr="000E1C0B" w:rsidRDefault="000E1C0B" w:rsidP="000E1C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C0B" w:rsidRPr="000E1C0B" w:rsidRDefault="000E1C0B" w:rsidP="000E1C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</w:tbl>
    <w:p w:rsidR="000E1C0B" w:rsidRPr="000E1C0B" w:rsidRDefault="000E1C0B" w:rsidP="000E1C0B">
      <w:pPr>
        <w:widowControl/>
        <w:shd w:val="clear" w:color="auto" w:fill="FFFFFF"/>
        <w:spacing w:line="52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0E1C0B">
        <w:rPr>
          <w:rFonts w:ascii="Arial" w:eastAsia="宋体" w:hAnsi="Arial" w:cs="Arial"/>
          <w:color w:val="000000"/>
          <w:kern w:val="0"/>
          <w:szCs w:val="21"/>
        </w:rPr>
        <w:lastRenderedPageBreak/>
        <w:t> </w:t>
      </w:r>
    </w:p>
    <w:p w:rsidR="00C1365D" w:rsidRPr="000E1C0B" w:rsidRDefault="00C1365D"/>
    <w:sectPr w:rsidR="00C1365D" w:rsidRPr="000E1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0B"/>
    <w:rsid w:val="000E1C0B"/>
    <w:rsid w:val="00C1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C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E1C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C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E1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2017-03-03T07:04:00Z</dcterms:created>
  <dcterms:modified xsi:type="dcterms:W3CDTF">2017-03-03T07:09:00Z</dcterms:modified>
</cp:coreProperties>
</file>