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70" w:rsidRPr="004E25FB" w:rsidRDefault="00276FC6" w:rsidP="0075589C">
      <w:pPr>
        <w:widowControl/>
        <w:adjustRightInd w:val="0"/>
        <w:snapToGrid w:val="0"/>
        <w:spacing w:beforeLines="50" w:afterLines="50"/>
        <w:jc w:val="center"/>
        <w:rPr>
          <w:rFonts w:ascii="黑体" w:eastAsia="黑体" w:hAnsi="黑体" w:cs="汉仪中宋简"/>
          <w:b/>
          <w:bCs/>
          <w:kern w:val="0"/>
          <w:sz w:val="36"/>
          <w:szCs w:val="36"/>
        </w:rPr>
      </w:pPr>
      <w:r w:rsidRPr="004E25FB">
        <w:rPr>
          <w:rFonts w:ascii="黑体" w:eastAsia="黑体" w:hAnsi="黑体" w:cs="汉仪中宋简" w:hint="eastAsia"/>
          <w:b/>
          <w:bCs/>
          <w:kern w:val="0"/>
          <w:sz w:val="36"/>
          <w:szCs w:val="36"/>
        </w:rPr>
        <w:t>关于开展</w:t>
      </w:r>
      <w:r w:rsidRPr="004E25FB">
        <w:rPr>
          <w:rFonts w:ascii="黑体" w:eastAsia="黑体" w:hAnsi="黑体" w:cs="汉仪中宋简"/>
          <w:b/>
          <w:bCs/>
          <w:kern w:val="0"/>
          <w:sz w:val="36"/>
          <w:szCs w:val="36"/>
        </w:rPr>
        <w:t>2016</w:t>
      </w:r>
      <w:r w:rsidRPr="004E25FB">
        <w:rPr>
          <w:rFonts w:ascii="黑体" w:eastAsia="黑体" w:hAnsi="黑体" w:cs="汉仪中宋简" w:hint="eastAsia"/>
          <w:b/>
          <w:bCs/>
          <w:kern w:val="0"/>
          <w:sz w:val="36"/>
          <w:szCs w:val="36"/>
        </w:rPr>
        <w:t>年普陀区创新创业人才</w:t>
      </w:r>
    </w:p>
    <w:p w:rsidR="00276FC6" w:rsidRPr="004E25FB" w:rsidRDefault="00276FC6" w:rsidP="0075589C">
      <w:pPr>
        <w:widowControl/>
        <w:adjustRightInd w:val="0"/>
        <w:snapToGrid w:val="0"/>
        <w:spacing w:beforeLines="50" w:afterLines="50"/>
        <w:jc w:val="center"/>
        <w:rPr>
          <w:rFonts w:ascii="黑体" w:eastAsia="黑体" w:hAnsi="黑体" w:cs="汉仪中宋简"/>
          <w:b/>
          <w:bCs/>
          <w:kern w:val="0"/>
          <w:sz w:val="36"/>
          <w:szCs w:val="36"/>
        </w:rPr>
      </w:pPr>
      <w:r w:rsidRPr="004E25FB">
        <w:rPr>
          <w:rFonts w:ascii="黑体" w:eastAsia="黑体" w:hAnsi="黑体" w:cs="汉仪中宋简" w:hint="eastAsia"/>
          <w:b/>
          <w:bCs/>
          <w:kern w:val="0"/>
          <w:sz w:val="36"/>
          <w:szCs w:val="36"/>
        </w:rPr>
        <w:t>选拔评审的通知</w:t>
      </w:r>
    </w:p>
    <w:p w:rsidR="00F653F9" w:rsidRPr="00277D99" w:rsidRDefault="00F653F9" w:rsidP="0075589C">
      <w:pPr>
        <w:widowControl/>
        <w:adjustRightInd w:val="0"/>
        <w:snapToGrid w:val="0"/>
        <w:spacing w:beforeLines="50" w:afterLines="50"/>
        <w:jc w:val="center"/>
        <w:rPr>
          <w:rFonts w:ascii="宋体" w:hAnsi="华文中宋" w:cs="汉仪中宋简"/>
          <w:b/>
          <w:bCs/>
          <w:kern w:val="0"/>
          <w:sz w:val="44"/>
          <w:szCs w:val="36"/>
        </w:rPr>
      </w:pPr>
    </w:p>
    <w:p w:rsidR="00F5602D" w:rsidRPr="00241439" w:rsidRDefault="00F5602D" w:rsidP="00F5602D">
      <w:pPr>
        <w:snapToGrid w:val="0"/>
        <w:spacing w:line="360" w:lineRule="auto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各</w:t>
      </w:r>
      <w:r w:rsidR="00F71D6B">
        <w:rPr>
          <w:rFonts w:ascii="仿宋_GB2312" w:eastAsia="仿宋_GB2312" w:hAnsiTheme="minorEastAsia" w:hint="eastAsia"/>
          <w:sz w:val="30"/>
          <w:szCs w:val="30"/>
        </w:rPr>
        <w:t>相关</w:t>
      </w:r>
      <w:r w:rsidRPr="00241439">
        <w:rPr>
          <w:rFonts w:ascii="仿宋_GB2312" w:eastAsia="仿宋_GB2312" w:hAnsiTheme="minorEastAsia" w:hint="eastAsia"/>
          <w:sz w:val="30"/>
          <w:szCs w:val="30"/>
        </w:rPr>
        <w:t>部、委、办、局，各</w:t>
      </w:r>
      <w:r w:rsidR="00F71D6B">
        <w:rPr>
          <w:rFonts w:ascii="仿宋_GB2312" w:eastAsia="仿宋_GB2312" w:hAnsiTheme="minorEastAsia" w:hint="eastAsia"/>
          <w:sz w:val="30"/>
          <w:szCs w:val="30"/>
        </w:rPr>
        <w:t>街道</w:t>
      </w:r>
      <w:r w:rsidRPr="00241439">
        <w:rPr>
          <w:rFonts w:ascii="仿宋_GB2312" w:eastAsia="仿宋_GB2312" w:hAnsiTheme="minorEastAsia" w:hint="eastAsia"/>
          <w:sz w:val="30"/>
          <w:szCs w:val="30"/>
        </w:rPr>
        <w:t>、镇，各人民团体党（工）委或党组，各有关单位：</w:t>
      </w:r>
    </w:p>
    <w:p w:rsidR="00276FC6" w:rsidRPr="004E25FB" w:rsidRDefault="00F5602D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290AB7">
        <w:rPr>
          <w:rFonts w:ascii="仿宋_GB2312" w:eastAsia="仿宋_GB2312" w:hAnsi="新宋体" w:hint="eastAsia"/>
          <w:sz w:val="30"/>
          <w:szCs w:val="30"/>
        </w:rPr>
        <w:t>为贯彻落实区委、区政府《关于提</w:t>
      </w:r>
      <w:r>
        <w:rPr>
          <w:rFonts w:ascii="仿宋_GB2312" w:eastAsia="仿宋_GB2312" w:hAnsi="新宋体" w:hint="eastAsia"/>
          <w:sz w:val="30"/>
          <w:szCs w:val="30"/>
        </w:rPr>
        <w:t>升</w:t>
      </w:r>
      <w:r w:rsidRPr="00290AB7">
        <w:rPr>
          <w:rFonts w:ascii="仿宋_GB2312" w:eastAsia="仿宋_GB2312" w:hAnsi="新宋体" w:hint="eastAsia"/>
          <w:sz w:val="30"/>
          <w:szCs w:val="30"/>
        </w:rPr>
        <w:t>区域科技创新能力的实施意见》、区政府《普陀区支持科技创新的若干政策意见（试行）》，</w:t>
      </w:r>
      <w:r w:rsidRPr="00290AB7">
        <w:rPr>
          <w:rFonts w:ascii="仿宋_GB2312" w:eastAsia="仿宋_GB2312" w:hAnsi="新宋体"/>
          <w:sz w:val="30"/>
          <w:szCs w:val="30"/>
        </w:rPr>
        <w:t>加快我</w:t>
      </w:r>
      <w:r w:rsidRPr="00290AB7">
        <w:rPr>
          <w:rFonts w:ascii="仿宋_GB2312" w:eastAsia="仿宋_GB2312" w:hAnsi="新宋体" w:hint="eastAsia"/>
          <w:sz w:val="30"/>
          <w:szCs w:val="30"/>
        </w:rPr>
        <w:t>区</w:t>
      </w:r>
      <w:r w:rsidRPr="00290AB7">
        <w:rPr>
          <w:rFonts w:ascii="仿宋_GB2312" w:eastAsia="仿宋_GB2312" w:hAnsi="新宋体"/>
          <w:sz w:val="30"/>
          <w:szCs w:val="30"/>
        </w:rPr>
        <w:t>实施创新驱动发展战略，适应和引领经济发展新常态，</w:t>
      </w:r>
      <w:r w:rsidRPr="00290AB7">
        <w:rPr>
          <w:rFonts w:ascii="仿宋_GB2312" w:eastAsia="仿宋_GB2312" w:hAnsi="新宋体" w:hint="eastAsia"/>
          <w:sz w:val="30"/>
          <w:szCs w:val="30"/>
        </w:rPr>
        <w:t>培育和造就创新创业人才，</w:t>
      </w:r>
      <w:r w:rsidRPr="00290AB7">
        <w:rPr>
          <w:rFonts w:ascii="仿宋_GB2312" w:eastAsia="仿宋_GB2312" w:hAnsi="新宋体"/>
          <w:sz w:val="30"/>
          <w:szCs w:val="30"/>
        </w:rPr>
        <w:t>激发</w:t>
      </w:r>
      <w:r w:rsidRPr="00290AB7">
        <w:rPr>
          <w:rFonts w:ascii="仿宋_GB2312" w:eastAsia="仿宋_GB2312" w:hAnsi="新宋体" w:hint="eastAsia"/>
          <w:sz w:val="30"/>
          <w:szCs w:val="30"/>
        </w:rPr>
        <w:t>人才</w:t>
      </w:r>
      <w:r w:rsidRPr="00290AB7">
        <w:rPr>
          <w:rFonts w:ascii="仿宋_GB2312" w:eastAsia="仿宋_GB2312" w:hAnsi="新宋体"/>
          <w:sz w:val="30"/>
          <w:szCs w:val="30"/>
        </w:rPr>
        <w:t>创新创业活力</w:t>
      </w:r>
      <w:r w:rsidRPr="00290AB7">
        <w:rPr>
          <w:rFonts w:ascii="仿宋_GB2312" w:eastAsia="仿宋_GB2312" w:hAnsi="新宋体" w:hint="eastAsia"/>
          <w:sz w:val="30"/>
          <w:szCs w:val="30"/>
        </w:rPr>
        <w:t>，营造</w:t>
      </w:r>
      <w:r w:rsidRPr="00290AB7">
        <w:rPr>
          <w:rFonts w:ascii="仿宋_GB2312" w:eastAsia="仿宋_GB2312" w:hAnsi="新宋体"/>
          <w:sz w:val="30"/>
          <w:szCs w:val="30"/>
        </w:rPr>
        <w:t>大众创业、万众创新</w:t>
      </w:r>
      <w:r w:rsidRPr="00290AB7">
        <w:rPr>
          <w:rFonts w:ascii="仿宋_GB2312" w:eastAsia="仿宋_GB2312" w:hAnsi="新宋体" w:hint="eastAsia"/>
          <w:sz w:val="30"/>
          <w:szCs w:val="30"/>
        </w:rPr>
        <w:t>的良好氛围，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现就</w:t>
      </w:r>
      <w:r w:rsidR="005E72A6" w:rsidRPr="004E25FB">
        <w:rPr>
          <w:rFonts w:ascii="仿宋_GB2312" w:eastAsia="仿宋_GB2312" w:hAnsi="宋体" w:cs="宋体" w:hint="eastAsia"/>
          <w:color w:val="000000"/>
          <w:sz w:val="30"/>
          <w:szCs w:val="30"/>
        </w:rPr>
        <w:t>开展2016年</w:t>
      </w:r>
      <w:r w:rsidR="00276FC6" w:rsidRPr="004E25FB">
        <w:rPr>
          <w:rFonts w:ascii="仿宋_GB2312" w:eastAsia="仿宋_GB2312" w:hAnsi="宋体" w:cs="宋体" w:hint="eastAsia"/>
          <w:color w:val="000000"/>
          <w:sz w:val="30"/>
          <w:szCs w:val="30"/>
        </w:rPr>
        <w:t>普陀区创新创业人才</w:t>
      </w:r>
      <w:r w:rsidR="005E72A6" w:rsidRPr="004E25FB">
        <w:rPr>
          <w:rFonts w:ascii="仿宋_GB2312" w:eastAsia="仿宋_GB2312" w:hAnsi="宋体" w:cs="宋体" w:hint="eastAsia"/>
          <w:color w:val="000000"/>
          <w:sz w:val="30"/>
          <w:szCs w:val="30"/>
        </w:rPr>
        <w:t>选拔评审工作，</w:t>
      </w:r>
      <w:r w:rsidR="00276FC6" w:rsidRPr="004E25FB">
        <w:rPr>
          <w:rFonts w:ascii="仿宋_GB2312" w:eastAsia="仿宋_GB2312" w:hAnsi="宋体" w:cs="宋体" w:hint="eastAsia"/>
          <w:color w:val="000000"/>
          <w:sz w:val="30"/>
          <w:szCs w:val="30"/>
        </w:rPr>
        <w:t>通知如下：</w:t>
      </w:r>
    </w:p>
    <w:p w:rsidR="005E72A6" w:rsidRPr="004E25FB" w:rsidRDefault="005E72A6" w:rsidP="004E25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4E25FB">
        <w:rPr>
          <w:rFonts w:ascii="黑体" w:eastAsia="黑体" w:hAnsi="黑体" w:hint="eastAsia"/>
          <w:color w:val="000000"/>
          <w:sz w:val="30"/>
          <w:szCs w:val="30"/>
        </w:rPr>
        <w:t>一、指导思想</w:t>
      </w:r>
    </w:p>
    <w:p w:rsidR="005E72A6" w:rsidRPr="004E25FB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290AB7">
        <w:rPr>
          <w:rFonts w:ascii="仿宋_GB2312" w:eastAsia="仿宋_GB2312" w:hAnsi="宋体" w:cs="宋体" w:hint="eastAsia"/>
          <w:sz w:val="30"/>
          <w:szCs w:val="30"/>
        </w:rPr>
        <w:t>坚持以邓小平理论、“三个代表”重要思想和科学发展观为指导，深入</w:t>
      </w:r>
      <w:r>
        <w:rPr>
          <w:rFonts w:ascii="仿宋_GB2312" w:eastAsia="仿宋_GB2312" w:hAnsi="宋体" w:cs="宋体" w:hint="eastAsia"/>
          <w:sz w:val="30"/>
          <w:szCs w:val="30"/>
        </w:rPr>
        <w:t>学习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贯彻习近平总书记系列重要讲话精神，紧紧抓住上海加快建设具有全球影响力的科技</w:t>
      </w:r>
      <w:r>
        <w:rPr>
          <w:rFonts w:ascii="仿宋_GB2312" w:eastAsia="仿宋_GB2312" w:hAnsi="宋体" w:cs="宋体" w:hint="eastAsia"/>
          <w:sz w:val="30"/>
          <w:szCs w:val="30"/>
        </w:rPr>
        <w:t>创新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中心的历史机遇，进一步加大创新创业人才扶持力度，进一步健全人才培养机制，进一步优化人才发展综合环境，进一步提高我区创新创业人才队伍的竞争力。</w:t>
      </w:r>
    </w:p>
    <w:p w:rsidR="00276FC6" w:rsidRPr="004E25FB" w:rsidRDefault="005E72A6" w:rsidP="004E25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4E25FB">
        <w:rPr>
          <w:rFonts w:ascii="黑体" w:eastAsia="黑体" w:hAnsi="黑体" w:hint="eastAsia"/>
          <w:color w:val="000000"/>
          <w:sz w:val="30"/>
          <w:szCs w:val="30"/>
        </w:rPr>
        <w:t>二</w:t>
      </w:r>
      <w:r w:rsidR="00276FC6" w:rsidRPr="004E25FB">
        <w:rPr>
          <w:rFonts w:ascii="黑体" w:eastAsia="黑体" w:hAnsi="黑体" w:hint="eastAsia"/>
          <w:color w:val="000000"/>
          <w:sz w:val="30"/>
          <w:szCs w:val="30"/>
        </w:rPr>
        <w:t>、选拔</w:t>
      </w:r>
      <w:r w:rsidRPr="004E25FB">
        <w:rPr>
          <w:rFonts w:ascii="黑体" w:eastAsia="黑体" w:hAnsi="黑体" w:hint="eastAsia"/>
          <w:color w:val="000000"/>
          <w:sz w:val="30"/>
          <w:szCs w:val="30"/>
        </w:rPr>
        <w:t>范围</w:t>
      </w:r>
      <w:r w:rsidR="004E25FB" w:rsidRPr="00290AB7">
        <w:rPr>
          <w:rFonts w:ascii="黑体" w:eastAsia="黑体" w:hAnsi="宋体" w:cs="宋体" w:hint="eastAsia"/>
          <w:sz w:val="30"/>
          <w:szCs w:val="30"/>
        </w:rPr>
        <w:t>及名额</w:t>
      </w:r>
    </w:p>
    <w:p w:rsidR="004E25FB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290AB7">
        <w:rPr>
          <w:rFonts w:ascii="仿宋_GB2312" w:eastAsia="仿宋_GB2312" w:hAnsi="宋体" w:cs="宋体" w:hint="eastAsia"/>
          <w:sz w:val="30"/>
          <w:szCs w:val="30"/>
        </w:rPr>
        <w:t>创新创业人才选拔主要面向具有一定创新能力</w:t>
      </w:r>
      <w:r w:rsidRPr="00290AB7">
        <w:rPr>
          <w:rFonts w:ascii="仿宋_GB2312" w:eastAsia="仿宋_GB2312" w:hAnsi="宋体" w:cs="宋体" w:hint="eastAsia"/>
          <w:color w:val="000000"/>
          <w:sz w:val="30"/>
          <w:szCs w:val="30"/>
        </w:rPr>
        <w:t>且企业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落户在我区</w:t>
      </w:r>
      <w:r w:rsidRPr="00290AB7">
        <w:rPr>
          <w:rFonts w:ascii="仿宋_GB2312" w:eastAsia="仿宋_GB2312" w:hAnsi="宋体" w:cs="宋体" w:hint="eastAsia"/>
          <w:color w:val="000000"/>
          <w:sz w:val="30"/>
          <w:szCs w:val="30"/>
        </w:rPr>
        <w:t>的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创业人才</w:t>
      </w:r>
      <w:r w:rsidR="009E3F8A">
        <w:rPr>
          <w:rFonts w:ascii="仿宋_GB2312" w:eastAsia="仿宋_GB2312" w:hAnsi="宋体" w:hint="eastAsia"/>
          <w:sz w:val="30"/>
          <w:szCs w:val="30"/>
        </w:rPr>
        <w:t>，</w:t>
      </w:r>
      <w:r w:rsidR="009E3F8A" w:rsidRPr="00241439">
        <w:rPr>
          <w:rFonts w:ascii="仿宋_GB2312" w:eastAsia="仿宋_GB2312" w:hAnsiTheme="minorEastAsia" w:hint="eastAsia"/>
          <w:sz w:val="30"/>
          <w:szCs w:val="30"/>
        </w:rPr>
        <w:t>不限户籍、不限国籍，凡符合相应标准的，均可申报参加选拔评审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。</w:t>
      </w:r>
    </w:p>
    <w:p w:rsidR="004E25FB" w:rsidRPr="007E254D" w:rsidRDefault="004E25FB" w:rsidP="004E25FB">
      <w:pPr>
        <w:snapToGrid w:val="0"/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已入选</w:t>
      </w:r>
      <w:r w:rsidRPr="00B971D1">
        <w:rPr>
          <w:rFonts w:ascii="仿宋_GB2312" w:eastAsia="仿宋_GB2312" w:hint="eastAsia"/>
          <w:sz w:val="30"/>
          <w:szCs w:val="30"/>
        </w:rPr>
        <w:t>区领军</w:t>
      </w:r>
      <w:r>
        <w:rPr>
          <w:rFonts w:ascii="仿宋_GB2312" w:eastAsia="仿宋_GB2312" w:hint="eastAsia"/>
          <w:sz w:val="30"/>
          <w:szCs w:val="30"/>
        </w:rPr>
        <w:t>人才及</w:t>
      </w:r>
      <w:r w:rsidRPr="00B971D1">
        <w:rPr>
          <w:rFonts w:ascii="仿宋_GB2312" w:eastAsia="仿宋_GB2312" w:hint="eastAsia"/>
          <w:sz w:val="30"/>
          <w:szCs w:val="30"/>
        </w:rPr>
        <w:t>以上人才类荣誉的</w:t>
      </w:r>
      <w:r>
        <w:rPr>
          <w:rFonts w:ascii="仿宋_GB2312" w:eastAsia="仿宋_GB2312" w:hint="eastAsia"/>
          <w:sz w:val="30"/>
          <w:szCs w:val="30"/>
        </w:rPr>
        <w:t>人员</w:t>
      </w:r>
      <w:r w:rsidRPr="00B971D1">
        <w:rPr>
          <w:rFonts w:ascii="仿宋_GB2312" w:eastAsia="仿宋_GB2312" w:hint="eastAsia"/>
          <w:sz w:val="30"/>
          <w:szCs w:val="30"/>
        </w:rPr>
        <w:t>不</w:t>
      </w:r>
      <w:r>
        <w:rPr>
          <w:rFonts w:ascii="仿宋_GB2312" w:eastAsia="仿宋_GB2312" w:hint="eastAsia"/>
          <w:sz w:val="30"/>
          <w:szCs w:val="30"/>
        </w:rPr>
        <w:t>在本次申报之列</w:t>
      </w:r>
      <w:r w:rsidRPr="00B971D1">
        <w:rPr>
          <w:rFonts w:ascii="仿宋_GB2312" w:eastAsia="仿宋_GB2312" w:hint="eastAsia"/>
          <w:sz w:val="30"/>
          <w:szCs w:val="30"/>
        </w:rPr>
        <w:t>，第一批拔尖人才、青年英才2016年培养周期期满，可参与此次</w:t>
      </w:r>
      <w:r>
        <w:rPr>
          <w:rFonts w:ascii="仿宋_GB2312" w:eastAsia="仿宋_GB2312" w:hint="eastAsia"/>
          <w:sz w:val="30"/>
          <w:szCs w:val="30"/>
        </w:rPr>
        <w:t>创新创业人才</w:t>
      </w:r>
      <w:r w:rsidRPr="00B971D1">
        <w:rPr>
          <w:rFonts w:ascii="仿宋_GB2312" w:eastAsia="仿宋_GB2312" w:hint="eastAsia"/>
          <w:sz w:val="30"/>
          <w:szCs w:val="30"/>
        </w:rPr>
        <w:t>的评选。</w:t>
      </w:r>
    </w:p>
    <w:p w:rsidR="004E25FB" w:rsidRPr="00290AB7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290AB7">
        <w:rPr>
          <w:rFonts w:ascii="仿宋_GB2312" w:eastAsia="仿宋_GB2312" w:hAnsi="宋体" w:cs="宋体" w:hint="eastAsia"/>
          <w:sz w:val="30"/>
          <w:szCs w:val="30"/>
        </w:rPr>
        <w:lastRenderedPageBreak/>
        <w:t>本次创新创业选拔名额共50名，</w:t>
      </w:r>
      <w:r w:rsidRPr="00290AB7">
        <w:rPr>
          <w:rFonts w:ascii="仿宋_GB2312" w:eastAsia="仿宋_GB2312" w:hAnsi="宋体" w:hint="eastAsia"/>
          <w:color w:val="000000"/>
          <w:sz w:val="30"/>
          <w:szCs w:val="30"/>
        </w:rPr>
        <w:t>与区“三才”互不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重复</w:t>
      </w:r>
      <w:r w:rsidRPr="00290AB7">
        <w:rPr>
          <w:rFonts w:ascii="仿宋_GB2312" w:eastAsia="仿宋_GB2312" w:hAnsi="宋体" w:hint="eastAsia"/>
          <w:sz w:val="30"/>
          <w:szCs w:val="30"/>
        </w:rPr>
        <w:t>。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其中：创新创业杰出人才10名、创新创业优秀人才</w:t>
      </w:r>
      <w:r w:rsidRPr="00290AB7">
        <w:rPr>
          <w:rFonts w:ascii="仿宋_GB2312" w:eastAsia="仿宋_GB2312" w:hAnsi="宋体" w:cs="宋体"/>
          <w:sz w:val="30"/>
          <w:szCs w:val="30"/>
        </w:rPr>
        <w:t>40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名</w:t>
      </w:r>
      <w:r w:rsidRPr="00290AB7">
        <w:rPr>
          <w:rFonts w:ascii="仿宋_GB2312" w:eastAsia="仿宋_GB2312" w:hAnsi="宋体" w:cs="宋体" w:hint="eastAsia"/>
          <w:color w:val="000000"/>
          <w:sz w:val="30"/>
          <w:szCs w:val="30"/>
        </w:rPr>
        <w:t>。</w:t>
      </w:r>
    </w:p>
    <w:p w:rsidR="00276FC6" w:rsidRPr="004E25FB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</w:t>
      </w:r>
      <w:r w:rsidR="00276FC6" w:rsidRPr="004E25FB">
        <w:rPr>
          <w:rFonts w:ascii="黑体" w:eastAsia="黑体" w:hAnsi="黑体" w:hint="eastAsia"/>
          <w:color w:val="000000"/>
          <w:sz w:val="30"/>
          <w:szCs w:val="30"/>
        </w:rPr>
        <w:t>、</w:t>
      </w:r>
      <w:r w:rsidR="005E72A6" w:rsidRPr="004E25FB">
        <w:rPr>
          <w:rFonts w:ascii="黑体" w:eastAsia="黑体" w:hAnsi="黑体" w:hint="eastAsia"/>
          <w:color w:val="000000"/>
          <w:sz w:val="30"/>
          <w:szCs w:val="30"/>
        </w:rPr>
        <w:t>选拔</w:t>
      </w:r>
      <w:r w:rsidRPr="00290AB7">
        <w:rPr>
          <w:rFonts w:ascii="黑体" w:eastAsia="黑体" w:hAnsi="宋体" w:cs="宋体" w:hint="eastAsia"/>
          <w:sz w:val="30"/>
          <w:szCs w:val="30"/>
        </w:rPr>
        <w:t>条件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需符合道德素质过硬、创新创业成绩显著、团队效应突出、发展潜力较大等基本条件，具体包括：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1、遵纪守法，依法诚信经营，作风正派，具有良好的职业道德；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2、创办企业符合普陀产业发展方向，实际运营3年以上，</w:t>
      </w:r>
      <w:r w:rsidRPr="00290AB7">
        <w:rPr>
          <w:rFonts w:ascii="仿宋_GB2312" w:eastAsia="仿宋_GB2312"/>
          <w:sz w:val="30"/>
          <w:szCs w:val="30"/>
        </w:rPr>
        <w:t>且</w:t>
      </w:r>
      <w:r w:rsidRPr="00290AB7">
        <w:rPr>
          <w:rFonts w:ascii="仿宋_GB2312" w:eastAsia="仿宋_GB2312" w:hint="eastAsia"/>
          <w:sz w:val="30"/>
          <w:szCs w:val="30"/>
        </w:rPr>
        <w:t>拥有成熟的商业模式或自主知识产权的核心技术；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3、创办企业经营业绩显著，在本领域具有广泛的认可度，企业年纳税额、带动就业率等在区同类企业中居领先水平；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/>
          <w:sz w:val="30"/>
          <w:szCs w:val="30"/>
        </w:rPr>
        <w:t>4</w:t>
      </w:r>
      <w:r w:rsidRPr="00290AB7">
        <w:rPr>
          <w:rFonts w:ascii="仿宋_GB2312" w:eastAsia="仿宋_GB2312" w:hint="eastAsia"/>
          <w:sz w:val="30"/>
          <w:szCs w:val="30"/>
        </w:rPr>
        <w:t>、具有相当的领导、协调和组织管理能力，带领一支结构合理、发展成熟、业绩突出的优秀团队；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335674">
        <w:rPr>
          <w:rFonts w:ascii="仿宋_GB2312" w:eastAsia="仿宋_GB2312" w:hint="eastAsia"/>
          <w:sz w:val="30"/>
          <w:szCs w:val="30"/>
        </w:rPr>
        <w:t>、</w:t>
      </w:r>
      <w:r w:rsidRPr="00290AB7">
        <w:rPr>
          <w:rFonts w:ascii="仿宋_GB2312" w:eastAsia="仿宋_GB2312" w:hint="eastAsia"/>
          <w:sz w:val="30"/>
          <w:szCs w:val="30"/>
        </w:rPr>
        <w:t>企业的主要创办人或经营者（董事长、总经理），本人持股比例一般不少于30%，作为核心成员，组建结构合理、运转高效的创业团队；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Pr="00290AB7">
        <w:rPr>
          <w:rFonts w:ascii="仿宋_GB2312" w:eastAsia="仿宋_GB2312" w:hint="eastAsia"/>
          <w:sz w:val="30"/>
          <w:szCs w:val="30"/>
        </w:rPr>
        <w:t>、年龄一般在50周岁以下</w:t>
      </w:r>
      <w:r w:rsidR="00234161" w:rsidRPr="00B971D1">
        <w:rPr>
          <w:rFonts w:ascii="仿宋_GB2312" w:eastAsia="仿宋_GB2312" w:hint="eastAsia"/>
          <w:sz w:val="30"/>
          <w:szCs w:val="30"/>
        </w:rPr>
        <w:t>，特别优秀的可适当放宽。</w:t>
      </w:r>
    </w:p>
    <w:p w:rsidR="00276FC6" w:rsidRPr="004E25FB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</w:t>
      </w:r>
      <w:r w:rsidR="00276FC6" w:rsidRPr="004E25FB">
        <w:rPr>
          <w:rFonts w:ascii="黑体" w:eastAsia="黑体" w:hAnsi="黑体" w:hint="eastAsia"/>
          <w:color w:val="000000"/>
          <w:sz w:val="30"/>
          <w:szCs w:val="30"/>
        </w:rPr>
        <w:t>、选拔程序</w:t>
      </w:r>
    </w:p>
    <w:p w:rsidR="004E25FB" w:rsidRPr="00290AB7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本次创新创业</w:t>
      </w:r>
      <w:r w:rsidRPr="00290AB7">
        <w:rPr>
          <w:rFonts w:ascii="仿宋_GB2312" w:eastAsia="仿宋_GB2312"/>
          <w:sz w:val="30"/>
          <w:szCs w:val="30"/>
        </w:rPr>
        <w:t>人才</w:t>
      </w:r>
      <w:r w:rsidRPr="00290AB7">
        <w:rPr>
          <w:rFonts w:ascii="仿宋_GB2312" w:eastAsia="仿宋_GB2312" w:hint="eastAsia"/>
          <w:sz w:val="30"/>
          <w:szCs w:val="30"/>
        </w:rPr>
        <w:t>选拔委托第三方社会机构评审。选拔坚持全面评价、注重实绩、公开公平公正的原则，按照动员部署、推荐申报、</w:t>
      </w:r>
      <w:r w:rsidR="0095383C" w:rsidRPr="00290AB7">
        <w:rPr>
          <w:rFonts w:ascii="仿宋_GB2312" w:eastAsia="仿宋_GB2312" w:hint="eastAsia"/>
          <w:sz w:val="30"/>
          <w:szCs w:val="30"/>
        </w:rPr>
        <w:t>资格审查</w:t>
      </w:r>
      <w:r w:rsidR="0095383C">
        <w:rPr>
          <w:rFonts w:ascii="仿宋_GB2312" w:eastAsia="仿宋_GB2312" w:hint="eastAsia"/>
          <w:sz w:val="30"/>
          <w:szCs w:val="30"/>
        </w:rPr>
        <w:t>、</w:t>
      </w:r>
      <w:r w:rsidRPr="00290AB7">
        <w:rPr>
          <w:rFonts w:ascii="仿宋_GB2312" w:eastAsia="仿宋_GB2312" w:hint="eastAsia"/>
          <w:sz w:val="30"/>
          <w:szCs w:val="30"/>
        </w:rPr>
        <w:t>组织评审、公示反馈、命名表彰等程序进行。具体步骤如下：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90AB7">
        <w:rPr>
          <w:rFonts w:ascii="仿宋_GB2312" w:eastAsia="仿宋_GB2312" w:hAnsi="宋体" w:hint="eastAsia"/>
          <w:sz w:val="30"/>
          <w:szCs w:val="30"/>
        </w:rPr>
        <w:t>1、动员部署</w:t>
      </w:r>
      <w:r w:rsidRPr="00290AB7">
        <w:rPr>
          <w:rFonts w:ascii="仿宋_GB2312" w:eastAsia="仿宋_GB2312" w:hint="eastAsia"/>
          <w:sz w:val="30"/>
          <w:szCs w:val="30"/>
        </w:rPr>
        <w:t>（2016年</w:t>
      </w:r>
      <w:r>
        <w:rPr>
          <w:rFonts w:ascii="仿宋_GB2312" w:eastAsia="仿宋_GB2312" w:hint="eastAsia"/>
          <w:sz w:val="30"/>
          <w:szCs w:val="30"/>
        </w:rPr>
        <w:t>5</w:t>
      </w:r>
      <w:r w:rsidRPr="00290AB7">
        <w:rPr>
          <w:rFonts w:ascii="仿宋_GB2312" w:eastAsia="仿宋_GB2312" w:hint="eastAsia"/>
          <w:sz w:val="30"/>
          <w:szCs w:val="30"/>
        </w:rPr>
        <w:t>月中旬）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召开工作布置会，部署创新创业</w:t>
      </w:r>
      <w:r w:rsidRPr="00290AB7">
        <w:rPr>
          <w:rFonts w:ascii="仿宋_GB2312" w:eastAsia="仿宋_GB2312"/>
          <w:sz w:val="30"/>
          <w:szCs w:val="30"/>
        </w:rPr>
        <w:t>人才</w:t>
      </w:r>
      <w:r w:rsidRPr="00290AB7">
        <w:rPr>
          <w:rFonts w:ascii="仿宋_GB2312" w:eastAsia="仿宋_GB2312" w:hint="eastAsia"/>
          <w:sz w:val="30"/>
          <w:szCs w:val="30"/>
        </w:rPr>
        <w:t>选拔评审工作。同时，利用</w:t>
      </w:r>
      <w:r>
        <w:rPr>
          <w:rFonts w:ascii="仿宋_GB2312" w:eastAsia="仿宋_GB2312" w:hint="eastAsia"/>
          <w:sz w:val="30"/>
          <w:szCs w:val="30"/>
        </w:rPr>
        <w:t>区</w:t>
      </w:r>
      <w:r w:rsidRPr="00290AB7">
        <w:rPr>
          <w:rFonts w:ascii="仿宋_GB2312" w:eastAsia="仿宋_GB2312" w:hint="eastAsia"/>
          <w:sz w:val="30"/>
          <w:szCs w:val="30"/>
        </w:rPr>
        <w:t>政府网站、普陀人才网、新闻媒介等进行广泛宣传、动员。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Ansi="宋体" w:hint="eastAsia"/>
          <w:sz w:val="30"/>
          <w:szCs w:val="30"/>
        </w:rPr>
        <w:lastRenderedPageBreak/>
        <w:t>2、推荐申报</w:t>
      </w:r>
      <w:r w:rsidRPr="00290AB7">
        <w:rPr>
          <w:rFonts w:ascii="仿宋_GB2312" w:eastAsia="仿宋_GB2312" w:hint="eastAsia"/>
          <w:sz w:val="30"/>
          <w:szCs w:val="30"/>
        </w:rPr>
        <w:t>（2016年</w:t>
      </w:r>
      <w:r>
        <w:rPr>
          <w:rFonts w:ascii="仿宋_GB2312" w:eastAsia="仿宋_GB2312" w:hint="eastAsia"/>
          <w:sz w:val="30"/>
          <w:szCs w:val="30"/>
        </w:rPr>
        <w:t>5</w:t>
      </w:r>
      <w:r w:rsidRPr="00290AB7">
        <w:rPr>
          <w:rFonts w:ascii="仿宋_GB2312" w:eastAsia="仿宋_GB2312" w:hint="eastAsia"/>
          <w:sz w:val="30"/>
          <w:szCs w:val="30"/>
        </w:rPr>
        <w:t>月下旬</w:t>
      </w:r>
      <w:r>
        <w:rPr>
          <w:rFonts w:ascii="仿宋_GB2312" w:eastAsia="仿宋_GB2312" w:hint="eastAsia"/>
          <w:sz w:val="30"/>
          <w:szCs w:val="30"/>
        </w:rPr>
        <w:t>至6月底</w:t>
      </w:r>
      <w:r w:rsidRPr="00290AB7">
        <w:rPr>
          <w:rFonts w:ascii="仿宋_GB2312" w:eastAsia="仿宋_GB2312" w:hint="eastAsia"/>
          <w:sz w:val="30"/>
          <w:szCs w:val="30"/>
        </w:rPr>
        <w:t>）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推荐申报以园区推荐、个人自荐等方式进行。</w:t>
      </w:r>
    </w:p>
    <w:p w:rsidR="009E3F8A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园区推荐根据选拔条件，可通过擂台赛、专家评审等形式择优推荐至区人才办。个人自荐可根据选拔条件和程序，直接报区人社局。</w:t>
      </w:r>
    </w:p>
    <w:p w:rsidR="006D6402" w:rsidRPr="00290AB7" w:rsidRDefault="006D6402" w:rsidP="006D6402">
      <w:pPr>
        <w:adjustRightInd w:val="0"/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3、资格审查（2016年</w:t>
      </w:r>
      <w:r>
        <w:rPr>
          <w:rFonts w:ascii="仿宋_GB2312" w:eastAsia="仿宋_GB2312" w:hint="eastAsia"/>
          <w:sz w:val="30"/>
          <w:szCs w:val="30"/>
        </w:rPr>
        <w:t>7月上</w:t>
      </w:r>
      <w:r w:rsidRPr="00290AB7">
        <w:rPr>
          <w:rFonts w:ascii="仿宋_GB2312" w:eastAsia="仿宋_GB2312" w:hint="eastAsia"/>
          <w:sz w:val="30"/>
          <w:szCs w:val="30"/>
        </w:rPr>
        <w:t>旬）</w:t>
      </w:r>
    </w:p>
    <w:p w:rsidR="006D6402" w:rsidRPr="006D6402" w:rsidRDefault="006D6402" w:rsidP="006D6402">
      <w:pPr>
        <w:adjustRightInd w:val="0"/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由区人社局对申报材料的真实性、完备性、合规性等做全面的审查，对审查合格人员报区人才办。</w:t>
      </w:r>
    </w:p>
    <w:p w:rsidR="009E3F8A" w:rsidRPr="00290AB7" w:rsidRDefault="006D6402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9E3F8A" w:rsidRPr="00290AB7">
        <w:rPr>
          <w:rFonts w:ascii="仿宋_GB2312" w:eastAsia="仿宋_GB2312" w:hint="eastAsia"/>
          <w:sz w:val="30"/>
          <w:szCs w:val="30"/>
        </w:rPr>
        <w:t>、组织评审（2016年</w:t>
      </w:r>
      <w:r w:rsidR="009E3F8A">
        <w:rPr>
          <w:rFonts w:ascii="仿宋_GB2312" w:eastAsia="仿宋_GB2312" w:hint="eastAsia"/>
          <w:sz w:val="30"/>
          <w:szCs w:val="30"/>
        </w:rPr>
        <w:t>7</w:t>
      </w:r>
      <w:r w:rsidR="009E3F8A" w:rsidRPr="00290AB7">
        <w:rPr>
          <w:rFonts w:ascii="仿宋_GB2312" w:eastAsia="仿宋_GB2312" w:hint="eastAsia"/>
          <w:sz w:val="30"/>
          <w:szCs w:val="30"/>
        </w:rPr>
        <w:t>月</w:t>
      </w:r>
      <w:r w:rsidR="009E3F8A">
        <w:rPr>
          <w:rFonts w:ascii="仿宋_GB2312" w:eastAsia="仿宋_GB2312" w:hint="eastAsia"/>
          <w:sz w:val="30"/>
          <w:szCs w:val="30"/>
        </w:rPr>
        <w:t>中旬</w:t>
      </w:r>
      <w:r w:rsidR="009E3F8A" w:rsidRPr="00290AB7">
        <w:rPr>
          <w:rFonts w:ascii="仿宋_GB2312" w:eastAsia="仿宋_GB2312" w:hint="eastAsia"/>
          <w:sz w:val="30"/>
          <w:szCs w:val="30"/>
        </w:rPr>
        <w:t>至</w:t>
      </w:r>
      <w:r w:rsidR="005D5096">
        <w:rPr>
          <w:rFonts w:ascii="仿宋_GB2312" w:eastAsia="仿宋_GB2312" w:hint="eastAsia"/>
          <w:sz w:val="30"/>
          <w:szCs w:val="30"/>
        </w:rPr>
        <w:t>10月中旬</w:t>
      </w:r>
      <w:r w:rsidR="009E3F8A" w:rsidRPr="00290AB7">
        <w:rPr>
          <w:rFonts w:ascii="仿宋_GB2312" w:eastAsia="仿宋_GB2312" w:hint="eastAsia"/>
          <w:sz w:val="30"/>
          <w:szCs w:val="30"/>
        </w:rPr>
        <w:t>）</w:t>
      </w:r>
    </w:p>
    <w:p w:rsidR="004E25FB" w:rsidRPr="009E3F8A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bCs/>
          <w:sz w:val="30"/>
          <w:szCs w:val="30"/>
        </w:rPr>
        <w:t>区人才办根据选拔的要求，委托第三方中介</w:t>
      </w:r>
      <w:r w:rsidRPr="00290AB7">
        <w:rPr>
          <w:rFonts w:ascii="仿宋_GB2312" w:eastAsia="仿宋_GB2312" w:hint="eastAsia"/>
          <w:sz w:val="30"/>
          <w:szCs w:val="30"/>
        </w:rPr>
        <w:t>机构组织相关行业</w:t>
      </w:r>
      <w:r>
        <w:rPr>
          <w:rFonts w:ascii="仿宋_GB2312" w:eastAsia="仿宋_GB2312" w:hint="eastAsia"/>
          <w:sz w:val="30"/>
          <w:szCs w:val="30"/>
        </w:rPr>
        <w:t>的</w:t>
      </w:r>
      <w:r w:rsidRPr="00290AB7">
        <w:rPr>
          <w:rFonts w:ascii="仿宋_GB2312" w:eastAsia="仿宋_GB2312" w:hint="eastAsia"/>
          <w:sz w:val="30"/>
          <w:szCs w:val="30"/>
        </w:rPr>
        <w:t>专家学者（含技术、研发、管理、</w:t>
      </w:r>
      <w:r>
        <w:rPr>
          <w:rFonts w:ascii="仿宋_GB2312" w:eastAsia="仿宋_GB2312" w:hint="eastAsia"/>
          <w:sz w:val="30"/>
          <w:szCs w:val="30"/>
        </w:rPr>
        <w:t>人力资源、</w:t>
      </w:r>
      <w:r w:rsidRPr="00290AB7">
        <w:rPr>
          <w:rFonts w:ascii="仿宋_GB2312" w:eastAsia="仿宋_GB2312" w:hint="eastAsia"/>
          <w:sz w:val="30"/>
          <w:szCs w:val="30"/>
        </w:rPr>
        <w:t>财税及法律等多学科）、投融资机构负责人等进行评审，按照选拔条件，通过</w:t>
      </w:r>
      <w:r>
        <w:rPr>
          <w:rFonts w:ascii="仿宋_GB2312" w:eastAsia="仿宋_GB2312" w:hint="eastAsia"/>
          <w:sz w:val="30"/>
          <w:szCs w:val="30"/>
        </w:rPr>
        <w:t>网上投票、</w:t>
      </w:r>
      <w:r w:rsidRPr="00290AB7">
        <w:rPr>
          <w:rFonts w:ascii="仿宋_GB2312" w:eastAsia="仿宋_GB2312" w:hint="eastAsia"/>
          <w:sz w:val="30"/>
          <w:szCs w:val="30"/>
        </w:rPr>
        <w:t>专家书面评审对申报人才进行排序，前50名入</w:t>
      </w:r>
      <w:r>
        <w:rPr>
          <w:rFonts w:ascii="仿宋_GB2312" w:eastAsia="仿宋_GB2312" w:hint="eastAsia"/>
          <w:sz w:val="30"/>
          <w:szCs w:val="30"/>
        </w:rPr>
        <w:t>围</w:t>
      </w:r>
      <w:r w:rsidRPr="00290AB7">
        <w:rPr>
          <w:rFonts w:ascii="仿宋_GB2312" w:eastAsia="仿宋_GB2312" w:hint="eastAsia"/>
          <w:sz w:val="30"/>
          <w:szCs w:val="30"/>
        </w:rPr>
        <w:t>创新创业人才，50名创新创业人才</w:t>
      </w:r>
      <w:r>
        <w:rPr>
          <w:rFonts w:ascii="仿宋_GB2312" w:eastAsia="仿宋_GB2312" w:hint="eastAsia"/>
          <w:sz w:val="30"/>
          <w:szCs w:val="30"/>
        </w:rPr>
        <w:t>中</w:t>
      </w:r>
      <w:r w:rsidRPr="00290AB7">
        <w:rPr>
          <w:rFonts w:ascii="仿宋_GB2312" w:eastAsia="仿宋_GB2312" w:hint="eastAsia"/>
          <w:sz w:val="30"/>
          <w:szCs w:val="30"/>
        </w:rPr>
        <w:t>的前20名，再通过现场</w:t>
      </w:r>
      <w:r>
        <w:rPr>
          <w:rFonts w:ascii="仿宋_GB2312" w:eastAsia="仿宋_GB2312" w:hint="eastAsia"/>
          <w:sz w:val="30"/>
          <w:szCs w:val="30"/>
        </w:rPr>
        <w:t>擂台赛</w:t>
      </w:r>
      <w:r w:rsidRPr="00290AB7">
        <w:rPr>
          <w:rFonts w:ascii="仿宋_GB2312" w:eastAsia="仿宋_GB2312" w:hint="eastAsia"/>
          <w:sz w:val="30"/>
          <w:szCs w:val="30"/>
        </w:rPr>
        <w:t>选拔10名创新创业杰出人才，其余40名为创新创业优秀人才。</w:t>
      </w:r>
    </w:p>
    <w:p w:rsidR="009E3F8A" w:rsidRPr="00290AB7" w:rsidRDefault="006D6402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4E25FB" w:rsidRPr="00290AB7">
        <w:rPr>
          <w:rFonts w:ascii="仿宋_GB2312" w:eastAsia="仿宋_GB2312" w:hint="eastAsia"/>
          <w:sz w:val="30"/>
          <w:szCs w:val="30"/>
        </w:rPr>
        <w:t>、</w:t>
      </w:r>
      <w:r w:rsidR="009E3F8A" w:rsidRPr="00290AB7">
        <w:rPr>
          <w:rFonts w:ascii="仿宋_GB2312" w:eastAsia="仿宋_GB2312" w:hint="eastAsia"/>
          <w:sz w:val="30"/>
          <w:szCs w:val="30"/>
        </w:rPr>
        <w:t>公示反馈（2016年</w:t>
      </w:r>
      <w:r w:rsidR="009E3F8A">
        <w:rPr>
          <w:rFonts w:ascii="仿宋_GB2312" w:eastAsia="仿宋_GB2312" w:hint="eastAsia"/>
          <w:sz w:val="30"/>
          <w:szCs w:val="30"/>
        </w:rPr>
        <w:t>1</w:t>
      </w:r>
      <w:r w:rsidR="005D5096">
        <w:rPr>
          <w:rFonts w:ascii="仿宋_GB2312" w:eastAsia="仿宋_GB2312" w:hint="eastAsia"/>
          <w:sz w:val="30"/>
          <w:szCs w:val="30"/>
        </w:rPr>
        <w:t>0</w:t>
      </w:r>
      <w:r w:rsidR="009E3F8A" w:rsidRPr="00290AB7">
        <w:rPr>
          <w:rFonts w:ascii="仿宋_GB2312" w:eastAsia="仿宋_GB2312" w:hint="eastAsia"/>
          <w:sz w:val="30"/>
          <w:szCs w:val="30"/>
        </w:rPr>
        <w:t>月</w:t>
      </w:r>
      <w:r w:rsidR="005D5096">
        <w:rPr>
          <w:rFonts w:ascii="仿宋_GB2312" w:eastAsia="仿宋_GB2312" w:hint="eastAsia"/>
          <w:sz w:val="30"/>
          <w:szCs w:val="30"/>
        </w:rPr>
        <w:t>下</w:t>
      </w:r>
      <w:r w:rsidR="009E3F8A">
        <w:rPr>
          <w:rFonts w:ascii="仿宋_GB2312" w:eastAsia="仿宋_GB2312" w:hint="eastAsia"/>
          <w:sz w:val="30"/>
          <w:szCs w:val="30"/>
        </w:rPr>
        <w:t>旬</w:t>
      </w:r>
      <w:r w:rsidR="009E3F8A" w:rsidRPr="00290AB7">
        <w:rPr>
          <w:rFonts w:ascii="仿宋_GB2312" w:eastAsia="仿宋_GB2312" w:hint="eastAsia"/>
          <w:sz w:val="30"/>
          <w:szCs w:val="30"/>
        </w:rPr>
        <w:t>）</w:t>
      </w:r>
    </w:p>
    <w:p w:rsidR="009E3F8A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通过《</w:t>
      </w:r>
      <w:r>
        <w:rPr>
          <w:rFonts w:ascii="仿宋_GB2312" w:eastAsia="仿宋_GB2312" w:hint="eastAsia"/>
          <w:sz w:val="30"/>
          <w:szCs w:val="30"/>
        </w:rPr>
        <w:t>新</w:t>
      </w:r>
      <w:r w:rsidRPr="00290AB7">
        <w:rPr>
          <w:rFonts w:ascii="仿宋_GB2312" w:eastAsia="仿宋_GB2312" w:hint="eastAsia"/>
          <w:sz w:val="30"/>
          <w:szCs w:val="30"/>
        </w:rPr>
        <w:t>普陀报》、区政府门户网站等进行公示，征求反馈意见，公示时间为5个工作日。</w:t>
      </w:r>
    </w:p>
    <w:p w:rsidR="009E3F8A" w:rsidRPr="00290AB7" w:rsidRDefault="006D6402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="004E25FB" w:rsidRPr="00290AB7">
        <w:rPr>
          <w:rFonts w:ascii="仿宋_GB2312" w:eastAsia="仿宋_GB2312" w:hint="eastAsia"/>
          <w:sz w:val="30"/>
          <w:szCs w:val="30"/>
        </w:rPr>
        <w:t>、</w:t>
      </w:r>
      <w:r w:rsidR="009E3F8A" w:rsidRPr="00290AB7">
        <w:rPr>
          <w:rFonts w:ascii="仿宋_GB2312" w:eastAsia="仿宋_GB2312" w:hint="eastAsia"/>
          <w:sz w:val="30"/>
          <w:szCs w:val="30"/>
        </w:rPr>
        <w:t>命名表彰（2016年</w:t>
      </w:r>
      <w:r w:rsidR="009E3F8A">
        <w:rPr>
          <w:rFonts w:ascii="仿宋_GB2312" w:eastAsia="仿宋_GB2312" w:hint="eastAsia"/>
          <w:sz w:val="30"/>
          <w:szCs w:val="30"/>
        </w:rPr>
        <w:t>11</w:t>
      </w:r>
      <w:r w:rsidR="009E3F8A" w:rsidRPr="00290AB7">
        <w:rPr>
          <w:rFonts w:ascii="仿宋_GB2312" w:eastAsia="仿宋_GB2312" w:hint="eastAsia"/>
          <w:sz w:val="30"/>
          <w:szCs w:val="30"/>
        </w:rPr>
        <w:t>月）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公示无异议后召开命名表彰大会。</w:t>
      </w:r>
    </w:p>
    <w:p w:rsidR="00276FC6" w:rsidRDefault="004E25FB" w:rsidP="009E3F8A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五</w:t>
      </w:r>
      <w:r w:rsidR="00276FC6" w:rsidRPr="004E25FB">
        <w:rPr>
          <w:rFonts w:ascii="黑体" w:eastAsia="黑体" w:hAnsi="黑体" w:hint="eastAsia"/>
          <w:color w:val="000000"/>
          <w:sz w:val="30"/>
          <w:szCs w:val="30"/>
        </w:rPr>
        <w:t>、</w:t>
      </w:r>
      <w:r w:rsidR="005E72A6" w:rsidRPr="004E25FB">
        <w:rPr>
          <w:rFonts w:ascii="黑体" w:eastAsia="黑体" w:hAnsi="黑体" w:hint="eastAsia"/>
          <w:color w:val="000000"/>
          <w:sz w:val="30"/>
          <w:szCs w:val="30"/>
        </w:rPr>
        <w:t>材料</w:t>
      </w:r>
      <w:r w:rsidR="00276FC6" w:rsidRPr="004E25FB">
        <w:rPr>
          <w:rFonts w:ascii="黑体" w:eastAsia="黑体" w:hAnsi="黑体" w:hint="eastAsia"/>
          <w:color w:val="000000"/>
          <w:sz w:val="30"/>
          <w:szCs w:val="30"/>
        </w:rPr>
        <w:t>要求</w:t>
      </w:r>
    </w:p>
    <w:p w:rsidR="004E25FB" w:rsidRPr="00290AB7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推荐或自荐材料包括：</w:t>
      </w:r>
    </w:p>
    <w:p w:rsidR="004E25FB" w:rsidRPr="00290AB7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290AB7">
        <w:rPr>
          <w:rFonts w:ascii="仿宋_GB2312" w:eastAsia="仿宋_GB2312" w:hint="eastAsia"/>
          <w:sz w:val="30"/>
          <w:szCs w:val="30"/>
        </w:rPr>
        <w:t>普陀区创新创业</w:t>
      </w:r>
      <w:r w:rsidRPr="00290AB7">
        <w:rPr>
          <w:rFonts w:ascii="仿宋_GB2312" w:eastAsia="仿宋_GB2312"/>
          <w:sz w:val="30"/>
          <w:szCs w:val="30"/>
        </w:rPr>
        <w:t>人才</w:t>
      </w:r>
      <w:r w:rsidRPr="00290AB7">
        <w:rPr>
          <w:rFonts w:ascii="仿宋_GB2312" w:eastAsia="仿宋_GB2312" w:hint="eastAsia"/>
          <w:sz w:val="30"/>
          <w:szCs w:val="30"/>
        </w:rPr>
        <w:t>申报信息汇总表（附件1）</w:t>
      </w:r>
      <w:r w:rsidR="001D73E9">
        <w:rPr>
          <w:rFonts w:ascii="仿宋_GB2312" w:eastAsia="仿宋_GB2312" w:hint="eastAsia"/>
          <w:sz w:val="30"/>
          <w:szCs w:val="30"/>
        </w:rPr>
        <w:t>，需附电子版</w:t>
      </w:r>
      <w:r w:rsidRPr="00290AB7">
        <w:rPr>
          <w:rFonts w:ascii="仿宋_GB2312" w:eastAsia="仿宋_GB2312" w:hint="eastAsia"/>
          <w:sz w:val="30"/>
          <w:szCs w:val="30"/>
        </w:rPr>
        <w:t>。</w:t>
      </w:r>
    </w:p>
    <w:p w:rsidR="004E25FB" w:rsidRPr="00290AB7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290AB7">
        <w:rPr>
          <w:rFonts w:ascii="仿宋_GB2312" w:eastAsia="仿宋_GB2312" w:hint="eastAsia"/>
          <w:sz w:val="30"/>
          <w:szCs w:val="30"/>
        </w:rPr>
        <w:t>填写普陀区创新创业</w:t>
      </w:r>
      <w:r w:rsidRPr="00290AB7">
        <w:rPr>
          <w:rFonts w:ascii="仿宋_GB2312" w:eastAsia="仿宋_GB2312"/>
          <w:sz w:val="30"/>
          <w:szCs w:val="30"/>
        </w:rPr>
        <w:t>人才</w:t>
      </w:r>
      <w:r w:rsidRPr="00290AB7">
        <w:rPr>
          <w:rFonts w:ascii="仿宋_GB2312" w:eastAsia="仿宋_GB2312" w:hint="eastAsia"/>
          <w:sz w:val="30"/>
          <w:szCs w:val="30"/>
        </w:rPr>
        <w:t>申报表（附件</w:t>
      </w:r>
      <w:r w:rsidRPr="00290AB7">
        <w:rPr>
          <w:rFonts w:ascii="仿宋_GB2312" w:eastAsia="仿宋_GB2312"/>
          <w:sz w:val="30"/>
          <w:szCs w:val="30"/>
        </w:rPr>
        <w:t>2</w:t>
      </w:r>
      <w:r w:rsidR="001D73E9">
        <w:rPr>
          <w:rFonts w:ascii="仿宋_GB2312" w:eastAsia="仿宋_GB2312" w:hint="eastAsia"/>
          <w:sz w:val="30"/>
          <w:szCs w:val="30"/>
        </w:rPr>
        <w:t>），需附电子版</w:t>
      </w:r>
      <w:r w:rsidRPr="00290AB7">
        <w:rPr>
          <w:rFonts w:ascii="仿宋_GB2312" w:eastAsia="仿宋_GB2312" w:hint="eastAsia"/>
          <w:sz w:val="30"/>
          <w:szCs w:val="30"/>
        </w:rPr>
        <w:t>，申</w:t>
      </w:r>
      <w:r w:rsidRPr="00290AB7">
        <w:rPr>
          <w:rFonts w:ascii="仿宋_GB2312" w:eastAsia="仿宋_GB2312" w:hint="eastAsia"/>
          <w:sz w:val="30"/>
          <w:szCs w:val="30"/>
        </w:rPr>
        <w:lastRenderedPageBreak/>
        <w:t>报表主要包含以下内容：</w:t>
      </w:r>
    </w:p>
    <w:p w:rsidR="004E25FB" w:rsidRPr="00290AB7" w:rsidRDefault="009667B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="004E25FB" w:rsidRPr="00290AB7">
        <w:rPr>
          <w:rFonts w:ascii="仿宋_GB2312" w:eastAsia="仿宋_GB2312" w:hint="eastAsia"/>
          <w:sz w:val="30"/>
          <w:szCs w:val="30"/>
        </w:rPr>
        <w:t>个人学历、经历、奖励、科研项目、自主知识产权等；</w:t>
      </w:r>
    </w:p>
    <w:p w:rsidR="004E25FB" w:rsidRPr="00290AB7" w:rsidRDefault="009667BB" w:rsidP="004E25FB">
      <w:pPr>
        <w:adjustRightInd w:val="0"/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="004E25FB" w:rsidRPr="00290AB7">
        <w:rPr>
          <w:rFonts w:ascii="仿宋_GB2312" w:eastAsia="仿宋_GB2312" w:hint="eastAsia"/>
          <w:sz w:val="30"/>
          <w:szCs w:val="30"/>
        </w:rPr>
        <w:t>近年来创业经历、经营业绩、科技成果转化，及近五年的创业设想与愿景；</w:t>
      </w:r>
    </w:p>
    <w:p w:rsidR="004E25FB" w:rsidRDefault="009667BB" w:rsidP="004E25FB">
      <w:pPr>
        <w:adjustRightInd w:val="0"/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="004E25FB" w:rsidRPr="00290AB7">
        <w:rPr>
          <w:rFonts w:ascii="仿宋_GB2312" w:eastAsia="仿宋_GB2312" w:hint="eastAsia"/>
          <w:sz w:val="30"/>
          <w:szCs w:val="30"/>
        </w:rPr>
        <w:t>其他有关的证明材料。</w:t>
      </w:r>
    </w:p>
    <w:p w:rsidR="003B7494" w:rsidRPr="00290AB7" w:rsidRDefault="003B7494" w:rsidP="004E25FB">
      <w:pPr>
        <w:adjustRightInd w:val="0"/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3、一寸免冠照电子版，要求jpg格式。</w:t>
      </w:r>
    </w:p>
    <w:p w:rsidR="004E25FB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六</w:t>
      </w:r>
      <w:r w:rsidRPr="004E25FB">
        <w:rPr>
          <w:rFonts w:ascii="黑体" w:eastAsia="黑体" w:hAnsi="黑体" w:hint="eastAsia"/>
          <w:color w:val="000000"/>
          <w:sz w:val="30"/>
          <w:szCs w:val="30"/>
        </w:rPr>
        <w:t>、</w:t>
      </w:r>
      <w:r>
        <w:rPr>
          <w:rFonts w:ascii="黑体" w:eastAsia="黑体" w:hAnsi="黑体" w:hint="eastAsia"/>
          <w:color w:val="000000"/>
          <w:sz w:val="30"/>
          <w:szCs w:val="30"/>
        </w:rPr>
        <w:t>其他</w:t>
      </w:r>
    </w:p>
    <w:p w:rsidR="003A7F7B" w:rsidRDefault="00276FC6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>1</w:t>
      </w:r>
      <w:r w:rsidR="003A7F7B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请各有关单位做好人选推荐工作，填写</w:t>
      </w:r>
      <w:r w:rsidR="004E25FB">
        <w:rPr>
          <w:rFonts w:ascii="仿宋_GB2312" w:eastAsia="仿宋_GB2312" w:hint="eastAsia"/>
          <w:color w:val="000000"/>
          <w:sz w:val="30"/>
          <w:szCs w:val="30"/>
        </w:rPr>
        <w:t>相应申请表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，一式一份（表格可从</w:t>
      </w:r>
      <w:r w:rsidR="00073FD0" w:rsidRPr="004E25FB">
        <w:rPr>
          <w:rFonts w:ascii="仿宋_GB2312" w:eastAsia="仿宋_GB2312" w:hint="eastAsia"/>
          <w:color w:val="000000"/>
          <w:sz w:val="30"/>
          <w:szCs w:val="30"/>
        </w:rPr>
        <w:t>上海普陀人才网www.ptrc.gov.cn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下载）</w:t>
      </w:r>
      <w:r w:rsidR="003A7F7B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276FC6" w:rsidRPr="004E25FB" w:rsidRDefault="00276FC6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>书面材料于</w:t>
      </w:r>
      <w:r w:rsidRPr="00054F06">
        <w:rPr>
          <w:rFonts w:ascii="仿宋_GB2312" w:eastAsia="仿宋_GB2312" w:hint="eastAsia"/>
          <w:color w:val="000000"/>
          <w:sz w:val="30"/>
          <w:szCs w:val="30"/>
        </w:rPr>
        <w:t>2016年</w:t>
      </w:r>
      <w:r w:rsidR="00054F06">
        <w:rPr>
          <w:rFonts w:ascii="仿宋_GB2312" w:eastAsia="仿宋_GB2312" w:hint="eastAsia"/>
          <w:color w:val="000000"/>
          <w:sz w:val="30"/>
          <w:szCs w:val="30"/>
        </w:rPr>
        <w:t>6</w:t>
      </w:r>
      <w:r w:rsidRPr="00054F06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054F06">
        <w:rPr>
          <w:rFonts w:ascii="仿宋_GB2312" w:eastAsia="仿宋_GB2312" w:hint="eastAsia"/>
          <w:color w:val="000000"/>
          <w:sz w:val="30"/>
          <w:szCs w:val="30"/>
        </w:rPr>
        <w:t>30</w:t>
      </w:r>
      <w:r w:rsidRPr="00054F06">
        <w:rPr>
          <w:rFonts w:ascii="仿宋_GB2312" w:eastAsia="仿宋_GB2312" w:hint="eastAsia"/>
          <w:color w:val="000000"/>
          <w:sz w:val="30"/>
          <w:szCs w:val="30"/>
        </w:rPr>
        <w:t>日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前报送至区人社局人力资源开发科</w:t>
      </w:r>
      <w:r w:rsidR="00073FD0" w:rsidRPr="004E25FB">
        <w:rPr>
          <w:rFonts w:ascii="仿宋_GB2312" w:eastAsia="仿宋_GB2312" w:hint="eastAsia"/>
          <w:color w:val="000000"/>
          <w:sz w:val="30"/>
          <w:szCs w:val="30"/>
        </w:rPr>
        <w:t>（大渡河路1717号211室）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，并将电子版发送至邮箱shptrc@163.com。</w:t>
      </w:r>
    </w:p>
    <w:p w:rsidR="00073FD0" w:rsidRDefault="003A7F7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2、</w:t>
      </w:r>
      <w:r w:rsidR="00276FC6" w:rsidRPr="004E25FB">
        <w:rPr>
          <w:rFonts w:ascii="仿宋_GB2312" w:eastAsia="仿宋_GB2312" w:hint="eastAsia"/>
          <w:color w:val="000000"/>
          <w:sz w:val="30"/>
          <w:szCs w:val="30"/>
        </w:rPr>
        <w:t>请推荐单位和申报个人务必保证所提交材料的真实性，推荐单位对人选的介绍和评价应依据充分、客观公正。对有弄虚作假的，一经查实，即取消当年申报资格，并给予通报，5年内不再接受该单位或个人的申报。</w:t>
      </w:r>
    </w:p>
    <w:p w:rsidR="003A7F7B" w:rsidRPr="004E25FB" w:rsidRDefault="003A7F7B" w:rsidP="003A7F7B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3、本次选拔评审由区人才办负责实施解释</w:t>
      </w:r>
    </w:p>
    <w:p w:rsidR="00276FC6" w:rsidRPr="004E25FB" w:rsidRDefault="005E72A6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>联系人：赵洪海  52564588*2567</w:t>
      </w:r>
    </w:p>
    <w:p w:rsidR="005E72A6" w:rsidRDefault="005E72A6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 xml:space="preserve">        高  阳  52564588*2575</w:t>
      </w:r>
    </w:p>
    <w:p w:rsidR="003A7F7B" w:rsidRDefault="003A7F7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3A7F7B" w:rsidRPr="004E25FB" w:rsidRDefault="003A7F7B" w:rsidP="003A7F7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>附件：1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普陀区创新创业人才申报信息汇总表</w:t>
      </w:r>
    </w:p>
    <w:p w:rsidR="003A7F7B" w:rsidRPr="004E25FB" w:rsidRDefault="003A7F7B" w:rsidP="003A7F7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 xml:space="preserve">      2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普陀区创新创业人才申报表</w:t>
      </w:r>
    </w:p>
    <w:p w:rsidR="003A7F7B" w:rsidRPr="004E25FB" w:rsidRDefault="003A7F7B" w:rsidP="003A7F7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 xml:space="preserve">      3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材料装订要求</w:t>
      </w:r>
    </w:p>
    <w:p w:rsidR="003A7F7B" w:rsidRPr="004E25FB" w:rsidRDefault="003A7F7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276FC6" w:rsidRPr="004E25FB" w:rsidRDefault="00276FC6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4E25FB" w:rsidRDefault="004E25FB" w:rsidP="004E25FB">
      <w:pPr>
        <w:snapToGrid w:val="0"/>
        <w:spacing w:line="360" w:lineRule="auto"/>
        <w:jc w:val="right"/>
        <w:rPr>
          <w:rFonts w:ascii="仿宋_GB2312" w:eastAsia="仿宋_GB2312"/>
          <w:sz w:val="30"/>
          <w:szCs w:val="30"/>
        </w:rPr>
      </w:pPr>
    </w:p>
    <w:p w:rsidR="004E25FB" w:rsidRPr="001D31A8" w:rsidRDefault="004E25FB" w:rsidP="004E25FB">
      <w:pPr>
        <w:snapToGrid w:val="0"/>
        <w:spacing w:line="360" w:lineRule="auto"/>
        <w:jc w:val="right"/>
        <w:rPr>
          <w:rFonts w:ascii="仿宋_GB2312" w:eastAsia="仿宋_GB2312"/>
          <w:sz w:val="30"/>
          <w:szCs w:val="30"/>
        </w:rPr>
      </w:pPr>
      <w:r w:rsidRPr="001D31A8">
        <w:rPr>
          <w:rFonts w:ascii="仿宋_GB2312" w:eastAsia="仿宋_GB2312" w:hint="eastAsia"/>
          <w:sz w:val="30"/>
          <w:szCs w:val="30"/>
        </w:rPr>
        <w:t>普陀区人才工作协调小组（联席会议）办公室</w:t>
      </w:r>
    </w:p>
    <w:p w:rsidR="00276FC6" w:rsidRPr="004E25FB" w:rsidRDefault="00276FC6" w:rsidP="006A6081">
      <w:pPr>
        <w:adjustRightInd w:val="0"/>
        <w:snapToGrid w:val="0"/>
        <w:spacing w:line="360" w:lineRule="auto"/>
        <w:ind w:firstLineChars="1550" w:firstLine="4650"/>
        <w:rPr>
          <w:rFonts w:ascii="仿宋_GB2312" w:eastAsia="仿宋_GB2312" w:hAnsi="仿宋" w:cs="仿宋"/>
          <w:color w:val="000000"/>
          <w:sz w:val="30"/>
          <w:szCs w:val="30"/>
        </w:rPr>
      </w:pPr>
      <w:r w:rsidRPr="004E25FB">
        <w:rPr>
          <w:rFonts w:ascii="仿宋_GB2312" w:eastAsia="仿宋_GB2312" w:hAnsi="仿宋" w:cs="仿宋" w:hint="eastAsia"/>
          <w:color w:val="000000"/>
          <w:sz w:val="30"/>
          <w:szCs w:val="30"/>
        </w:rPr>
        <w:t>2016年</w:t>
      </w:r>
      <w:r w:rsidR="007A01F9">
        <w:rPr>
          <w:rFonts w:ascii="仿宋_GB2312" w:eastAsia="仿宋_GB2312" w:hAnsi="仿宋" w:cs="仿宋" w:hint="eastAsia"/>
          <w:color w:val="000000"/>
          <w:sz w:val="30"/>
          <w:szCs w:val="30"/>
        </w:rPr>
        <w:t>5</w:t>
      </w:r>
      <w:r w:rsidRPr="004E25FB">
        <w:rPr>
          <w:rFonts w:ascii="仿宋_GB2312" w:eastAsia="仿宋_GB2312" w:hAnsi="仿宋" w:cs="仿宋" w:hint="eastAsia"/>
          <w:color w:val="000000"/>
          <w:sz w:val="30"/>
          <w:szCs w:val="30"/>
        </w:rPr>
        <w:t>月</w:t>
      </w:r>
      <w:r w:rsidR="007A01F9">
        <w:rPr>
          <w:rFonts w:ascii="仿宋_GB2312" w:eastAsia="仿宋_GB2312" w:hAnsi="仿宋" w:cs="仿宋" w:hint="eastAsia"/>
          <w:color w:val="000000"/>
          <w:sz w:val="30"/>
          <w:szCs w:val="30"/>
        </w:rPr>
        <w:t>12</w:t>
      </w:r>
      <w:r w:rsidRPr="004E25FB">
        <w:rPr>
          <w:rFonts w:ascii="仿宋_GB2312" w:eastAsia="仿宋_GB2312" w:hAnsi="仿宋" w:cs="仿宋" w:hint="eastAsia"/>
          <w:color w:val="000000"/>
          <w:sz w:val="30"/>
          <w:szCs w:val="30"/>
        </w:rPr>
        <w:t>日</w:t>
      </w:r>
    </w:p>
    <w:p w:rsidR="00AF546A" w:rsidRDefault="00AF546A" w:rsidP="00520C70">
      <w:pPr>
        <w:widowControl/>
        <w:spacing w:line="360" w:lineRule="auto"/>
        <w:jc w:val="left"/>
        <w:rPr>
          <w:rFonts w:ascii="仿宋_GB2312" w:eastAsia="仿宋_GB2312" w:hAnsi="华文中宋"/>
          <w:sz w:val="32"/>
          <w:szCs w:val="32"/>
        </w:rPr>
        <w:sectPr w:rsidR="00AF546A" w:rsidSect="00AF546A">
          <w:footerReference w:type="default" r:id="rId7"/>
          <w:pgSz w:w="11906" w:h="16838"/>
          <w:pgMar w:top="1247" w:right="1474" w:bottom="1361" w:left="1588" w:header="709" w:footer="709" w:gutter="0"/>
          <w:cols w:space="720"/>
          <w:docGrid w:linePitch="360"/>
        </w:sectPr>
      </w:pPr>
    </w:p>
    <w:p w:rsidR="00276FC6" w:rsidRDefault="00276FC6" w:rsidP="0069185F">
      <w:pPr>
        <w:widowControl/>
        <w:spacing w:line="560" w:lineRule="exact"/>
        <w:jc w:val="left"/>
        <w:rPr>
          <w:rFonts w:ascii="黑体" w:eastAsia="黑体" w:hAnsi="华文中宋"/>
          <w:sz w:val="28"/>
          <w:szCs w:val="32"/>
        </w:rPr>
      </w:pPr>
      <w:r>
        <w:rPr>
          <w:rFonts w:ascii="黑体" w:eastAsia="黑体" w:hAnsi="华文中宋" w:hint="eastAsia"/>
          <w:sz w:val="28"/>
          <w:szCs w:val="32"/>
        </w:rPr>
        <w:lastRenderedPageBreak/>
        <w:t>附件</w:t>
      </w:r>
      <w:r>
        <w:rPr>
          <w:rFonts w:ascii="黑体" w:eastAsia="黑体" w:hAnsi="华文中宋"/>
          <w:sz w:val="28"/>
          <w:szCs w:val="32"/>
        </w:rPr>
        <w:t>1</w:t>
      </w:r>
      <w:r>
        <w:rPr>
          <w:rFonts w:ascii="黑体" w:eastAsia="黑体" w:hAnsi="华文中宋" w:hint="eastAsia"/>
          <w:sz w:val="28"/>
          <w:szCs w:val="32"/>
        </w:rPr>
        <w:t>：</w:t>
      </w:r>
    </w:p>
    <w:p w:rsidR="00276FC6" w:rsidRDefault="00276FC6" w:rsidP="0078747D">
      <w:pPr>
        <w:jc w:val="center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普陀区创新创业人才申报信息汇总表</w:t>
      </w:r>
    </w:p>
    <w:p w:rsidR="00276FC6" w:rsidRDefault="0075589C" w:rsidP="00520C70">
      <w:pPr>
        <w:autoSpaceDE w:val="0"/>
        <w:autoSpaceDN w:val="0"/>
        <w:spacing w:before="100" w:after="100"/>
        <w:jc w:val="left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Ansi="宋体" w:hint="eastAsia"/>
          <w:sz w:val="28"/>
        </w:rPr>
        <w:t xml:space="preserve">    </w:t>
      </w:r>
      <w:r w:rsidR="00276FC6">
        <w:rPr>
          <w:rFonts w:ascii="仿宋_GB2312" w:eastAsia="仿宋_GB2312" w:hAnsi="宋体" w:hint="eastAsia"/>
          <w:sz w:val="28"/>
        </w:rPr>
        <w:t>推荐（申报）单位：（盖章）</w:t>
      </w:r>
      <w:r w:rsidR="00276FC6">
        <w:rPr>
          <w:rFonts w:ascii="仿宋_GB2312" w:eastAsia="仿宋_GB2312" w:hAnsi="宋体"/>
          <w:sz w:val="28"/>
        </w:rPr>
        <w:t xml:space="preserve">    2016</w:t>
      </w:r>
      <w:r w:rsidR="00276FC6">
        <w:rPr>
          <w:rFonts w:ascii="仿宋_GB2312" w:eastAsia="仿宋_GB2312" w:hAnsi="宋体" w:hint="eastAsia"/>
          <w:sz w:val="28"/>
        </w:rPr>
        <w:t>年月日</w: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559"/>
        <w:gridCol w:w="3119"/>
        <w:gridCol w:w="3402"/>
        <w:gridCol w:w="1417"/>
        <w:gridCol w:w="1985"/>
      </w:tblGrid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创办企业名称</w:t>
            </w: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985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276FC6" w:rsidRDefault="00276FC6" w:rsidP="0078747D">
      <w:pPr>
        <w:spacing w:line="540" w:lineRule="exact"/>
        <w:sectPr w:rsidR="00276FC6" w:rsidSect="00AF546A">
          <w:pgSz w:w="16838" w:h="11906" w:orient="landscape"/>
          <w:pgMar w:top="1474" w:right="1361" w:bottom="1588" w:left="1247" w:header="709" w:footer="709" w:gutter="0"/>
          <w:cols w:space="720"/>
          <w:docGrid w:linePitch="360"/>
        </w:sectPr>
      </w:pPr>
    </w:p>
    <w:p w:rsidR="00276FC6" w:rsidRDefault="00276FC6" w:rsidP="0078747D">
      <w:pPr>
        <w:spacing w:line="540" w:lineRule="exact"/>
        <w:rPr>
          <w:rFonts w:ascii="黑体" w:eastAsia="黑体" w:hAnsi="华文中宋"/>
          <w:sz w:val="28"/>
          <w:szCs w:val="32"/>
        </w:rPr>
      </w:pPr>
      <w:r>
        <w:rPr>
          <w:rFonts w:ascii="黑体" w:eastAsia="黑体" w:hAnsi="华文中宋" w:hint="eastAsia"/>
          <w:sz w:val="28"/>
          <w:szCs w:val="32"/>
        </w:rPr>
        <w:lastRenderedPageBreak/>
        <w:t>附件</w:t>
      </w:r>
      <w:r>
        <w:rPr>
          <w:rFonts w:ascii="黑体" w:eastAsia="黑体" w:hAnsi="华文中宋"/>
          <w:sz w:val="28"/>
          <w:szCs w:val="32"/>
        </w:rPr>
        <w:t>2</w:t>
      </w:r>
    </w:p>
    <w:p w:rsidR="00276FC6" w:rsidRDefault="00276FC6" w:rsidP="0078747D">
      <w:pPr>
        <w:jc w:val="center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普陀区创新创业人才申报表</w:t>
      </w:r>
    </w:p>
    <w:p w:rsidR="00276FC6" w:rsidRDefault="00276FC6" w:rsidP="0078747D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844"/>
        <w:gridCol w:w="560"/>
        <w:gridCol w:w="502"/>
        <w:gridCol w:w="774"/>
        <w:gridCol w:w="170"/>
        <w:gridCol w:w="514"/>
        <w:gridCol w:w="733"/>
        <w:gridCol w:w="390"/>
        <w:gridCol w:w="911"/>
        <w:gridCol w:w="428"/>
        <w:gridCol w:w="1752"/>
      </w:tblGrid>
      <w:tr w:rsidR="00276FC6" w:rsidTr="00C26C98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40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68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1339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照片</w:t>
            </w:r>
          </w:p>
          <w:p w:rsidR="003375D6" w:rsidRPr="003375D6" w:rsidRDefault="003375D6" w:rsidP="003375D6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75D6">
              <w:rPr>
                <w:rFonts w:ascii="宋体" w:hAnsi="宋体" w:hint="eastAsia"/>
                <w:color w:val="000000"/>
                <w:sz w:val="18"/>
                <w:szCs w:val="18"/>
              </w:rPr>
              <w:t>（请另附一寸</w:t>
            </w:r>
          </w:p>
          <w:p w:rsidR="003375D6" w:rsidRPr="003375D6" w:rsidRDefault="003375D6" w:rsidP="003375D6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75D6">
              <w:rPr>
                <w:rFonts w:ascii="宋体" w:hAnsi="宋体" w:hint="eastAsia"/>
                <w:color w:val="000000"/>
                <w:sz w:val="18"/>
                <w:szCs w:val="18"/>
              </w:rPr>
              <w:t>免冠照电子版，</w:t>
            </w:r>
          </w:p>
          <w:p w:rsidR="004B3CBE" w:rsidRPr="0035338A" w:rsidRDefault="003375D6" w:rsidP="003375D6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 w:rsidRPr="003375D6">
              <w:rPr>
                <w:rFonts w:ascii="宋体" w:hAnsi="宋体" w:hint="eastAsia"/>
                <w:color w:val="000000"/>
                <w:sz w:val="18"/>
                <w:szCs w:val="18"/>
              </w:rPr>
              <w:t>并以附件形式报送）</w:t>
            </w:r>
          </w:p>
        </w:tc>
      </w:tr>
      <w:tr w:rsidR="00276FC6" w:rsidTr="00C26C98">
        <w:trPr>
          <w:cantSplit/>
          <w:trHeight w:val="447"/>
          <w:jc w:val="center"/>
        </w:trPr>
        <w:tc>
          <w:tcPr>
            <w:tcW w:w="84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学历学位</w:t>
            </w:r>
          </w:p>
        </w:tc>
        <w:tc>
          <w:tcPr>
            <w:tcW w:w="140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专业领域</w:t>
            </w:r>
          </w:p>
        </w:tc>
        <w:tc>
          <w:tcPr>
            <w:tcW w:w="3146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467"/>
          <w:jc w:val="center"/>
        </w:trPr>
        <w:tc>
          <w:tcPr>
            <w:tcW w:w="84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职称</w:t>
            </w:r>
          </w:p>
        </w:tc>
        <w:tc>
          <w:tcPr>
            <w:tcW w:w="140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执业资格</w:t>
            </w:r>
          </w:p>
        </w:tc>
        <w:tc>
          <w:tcPr>
            <w:tcW w:w="3146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444"/>
          <w:jc w:val="center"/>
        </w:trPr>
        <w:tc>
          <w:tcPr>
            <w:tcW w:w="84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国籍</w:t>
            </w:r>
          </w:p>
        </w:tc>
        <w:tc>
          <w:tcPr>
            <w:tcW w:w="140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身份证或护照号</w:t>
            </w:r>
          </w:p>
        </w:tc>
        <w:tc>
          <w:tcPr>
            <w:tcW w:w="2462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02"/>
          <w:jc w:val="center"/>
        </w:trPr>
        <w:tc>
          <w:tcPr>
            <w:tcW w:w="27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有无海外学习或工作经历</w:t>
            </w:r>
          </w:p>
        </w:tc>
        <w:tc>
          <w:tcPr>
            <w:tcW w:w="94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是否承担科技成果转化项目</w:t>
            </w:r>
          </w:p>
        </w:tc>
        <w:tc>
          <w:tcPr>
            <w:tcW w:w="175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bookmarkStart w:id="0" w:name="_GoBack"/>
            <w:bookmarkEnd w:id="0"/>
          </w:p>
        </w:tc>
      </w:tr>
      <w:tr w:rsidR="00276FC6" w:rsidTr="00C26C98">
        <w:trPr>
          <w:cantSplit/>
          <w:trHeight w:val="452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来沪时间</w:t>
            </w:r>
          </w:p>
        </w:tc>
        <w:tc>
          <w:tcPr>
            <w:tcW w:w="2006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来沪创业前生活和工作地</w:t>
            </w:r>
          </w:p>
        </w:tc>
        <w:tc>
          <w:tcPr>
            <w:tcW w:w="175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458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本人联系电话</w:t>
            </w:r>
          </w:p>
        </w:tc>
        <w:tc>
          <w:tcPr>
            <w:tcW w:w="2006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邮箱</w:t>
            </w:r>
          </w:p>
        </w:tc>
        <w:tc>
          <w:tcPr>
            <w:tcW w:w="3481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4C5529" w:rsidTr="005753D0">
        <w:trPr>
          <w:cantSplit/>
          <w:trHeight w:val="458"/>
          <w:jc w:val="center"/>
        </w:trPr>
        <w:tc>
          <w:tcPr>
            <w:tcW w:w="1686" w:type="dxa"/>
            <w:gridSpan w:val="2"/>
            <w:vAlign w:val="center"/>
          </w:tcPr>
          <w:p w:rsidR="004C5529" w:rsidRDefault="004C5529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创业格言</w:t>
            </w:r>
          </w:p>
        </w:tc>
        <w:tc>
          <w:tcPr>
            <w:tcW w:w="6734" w:type="dxa"/>
            <w:gridSpan w:val="10"/>
            <w:vAlign w:val="center"/>
          </w:tcPr>
          <w:p w:rsidR="004C5529" w:rsidRDefault="004C5529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465"/>
          <w:jc w:val="center"/>
        </w:trPr>
        <w:tc>
          <w:tcPr>
            <w:tcW w:w="8420" w:type="dxa"/>
            <w:gridSpan w:val="1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学习（从高中起）和工作经历</w:t>
            </w:r>
          </w:p>
        </w:tc>
      </w:tr>
      <w:tr w:rsidR="00276FC6" w:rsidTr="00C26C98">
        <w:trPr>
          <w:cantSplit/>
          <w:trHeight w:val="574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起止时间</w:t>
            </w:r>
          </w:p>
        </w:tc>
        <w:tc>
          <w:tcPr>
            <w:tcW w:w="4554" w:type="dxa"/>
            <w:gridSpan w:val="8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学校或工作单位</w:t>
            </w: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本人身份（职务）</w:t>
            </w: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554" w:type="dxa"/>
            <w:gridSpan w:val="8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4554" w:type="dxa"/>
            <w:gridSpan w:val="8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4554" w:type="dxa"/>
            <w:gridSpan w:val="8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4554" w:type="dxa"/>
            <w:gridSpan w:val="8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46"/>
          <w:jc w:val="center"/>
        </w:trPr>
        <w:tc>
          <w:tcPr>
            <w:tcW w:w="8420" w:type="dxa"/>
            <w:gridSpan w:val="1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取得最高学历（学位）和资质证书情况</w:t>
            </w: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证书名称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发证机关</w:t>
            </w: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发证时间</w:t>
            </w: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00"/>
          <w:jc w:val="center"/>
        </w:trPr>
        <w:tc>
          <w:tcPr>
            <w:tcW w:w="8420" w:type="dxa"/>
            <w:gridSpan w:val="1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来沪实施创业的科技成果所拥有的自主知识产权情况</w:t>
            </w:r>
          </w:p>
        </w:tc>
      </w:tr>
      <w:tr w:rsidR="00276FC6" w:rsidTr="00C26C98">
        <w:trPr>
          <w:cantSplit/>
          <w:trHeight w:val="450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名　　称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专利或软件著作权号</w:t>
            </w: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本人权益</w:t>
            </w:r>
          </w:p>
        </w:tc>
      </w:tr>
      <w:tr w:rsidR="00276FC6" w:rsidTr="00C26C98">
        <w:trPr>
          <w:cantSplit/>
          <w:trHeight w:val="333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333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333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333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</w:tbl>
    <w:p w:rsidR="00276FC6" w:rsidRDefault="00276FC6" w:rsidP="0078747D">
      <w:pPr>
        <w:rPr>
          <w:rFonts w:ascii="黑体" w:eastAsia="黑体" w:hAnsi="宋体"/>
          <w:sz w:val="28"/>
        </w:rPr>
      </w:pPr>
    </w:p>
    <w:p w:rsidR="00276FC6" w:rsidRDefault="00276FC6" w:rsidP="0078747D">
      <w:pPr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二、经历及业绩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40"/>
      </w:tblGrid>
      <w:tr w:rsidR="00276FC6" w:rsidTr="00C26C98">
        <w:trPr>
          <w:cantSplit/>
          <w:trHeight w:val="476"/>
          <w:jc w:val="center"/>
        </w:trPr>
        <w:tc>
          <w:tcPr>
            <w:tcW w:w="8640" w:type="dxa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以往所从事工作的经历和业绩</w:t>
            </w:r>
          </w:p>
        </w:tc>
      </w:tr>
      <w:tr w:rsidR="00276FC6" w:rsidTr="00C26C98">
        <w:trPr>
          <w:cantSplit/>
          <w:trHeight w:val="12741"/>
          <w:jc w:val="center"/>
        </w:trPr>
        <w:tc>
          <w:tcPr>
            <w:tcW w:w="8640" w:type="dxa"/>
            <w:tcBorders>
              <w:bottom w:val="single" w:sz="4" w:space="0" w:color="auto"/>
            </w:tcBorders>
          </w:tcPr>
          <w:p w:rsidR="00276FC6" w:rsidRDefault="00276FC6" w:rsidP="00C26C98">
            <w:pPr>
              <w:autoSpaceDE w:val="0"/>
              <w:autoSpaceDN w:val="0"/>
              <w:spacing w:before="100" w:after="10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（重点反映创新能力和创业经历与业绩，限</w:t>
            </w:r>
            <w:r>
              <w:rPr>
                <w:rFonts w:ascii="宋体" w:hAnsi="宋体"/>
                <w:color w:val="000000"/>
              </w:rPr>
              <w:t>800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</w:tc>
      </w:tr>
    </w:tbl>
    <w:p w:rsidR="00276FC6" w:rsidRDefault="00276FC6" w:rsidP="0078747D">
      <w:pPr>
        <w:rPr>
          <w:rFonts w:ascii="黑体" w:eastAsia="黑体" w:hAnsi="宋体"/>
          <w:sz w:val="28"/>
        </w:rPr>
      </w:pPr>
      <w:r>
        <w:br w:type="page"/>
      </w:r>
      <w:r>
        <w:rPr>
          <w:rFonts w:ascii="黑体" w:eastAsia="黑体" w:hAnsi="宋体" w:hint="eastAsia"/>
          <w:sz w:val="28"/>
        </w:rPr>
        <w:lastRenderedPageBreak/>
        <w:t>三、成果及愿景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40"/>
      </w:tblGrid>
      <w:tr w:rsidR="00276FC6" w:rsidTr="00C26C98">
        <w:trPr>
          <w:cantSplit/>
          <w:trHeight w:val="476"/>
          <w:jc w:val="center"/>
        </w:trPr>
        <w:tc>
          <w:tcPr>
            <w:tcW w:w="8640" w:type="dxa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目前企业所获成果及目标愿景</w:t>
            </w:r>
          </w:p>
        </w:tc>
      </w:tr>
      <w:tr w:rsidR="00276FC6" w:rsidTr="00C26C98">
        <w:trPr>
          <w:cantSplit/>
          <w:trHeight w:val="12741"/>
          <w:jc w:val="center"/>
        </w:trPr>
        <w:tc>
          <w:tcPr>
            <w:tcW w:w="8640" w:type="dxa"/>
            <w:tcBorders>
              <w:bottom w:val="single" w:sz="4" w:space="0" w:color="auto"/>
            </w:tcBorders>
          </w:tcPr>
          <w:p w:rsidR="00276FC6" w:rsidRDefault="00276FC6" w:rsidP="00C26C98">
            <w:pPr>
              <w:autoSpaceDE w:val="0"/>
              <w:autoSpaceDN w:val="0"/>
              <w:spacing w:before="100" w:after="10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（创业的成果水平、知识产权情况及本人近五年的创业设想与愿景，限</w:t>
            </w:r>
            <w:r>
              <w:rPr>
                <w:rFonts w:ascii="宋体" w:hAnsi="宋体"/>
                <w:color w:val="000000"/>
              </w:rPr>
              <w:t>800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</w:tc>
      </w:tr>
    </w:tbl>
    <w:p w:rsidR="00276FC6" w:rsidRDefault="00276FC6" w:rsidP="0078747D">
      <w:pPr>
        <w:rPr>
          <w:rFonts w:ascii="黑体" w:eastAsia="黑体" w:hAnsi="宋体"/>
          <w:sz w:val="28"/>
        </w:rPr>
      </w:pPr>
      <w:r>
        <w:br w:type="page"/>
      </w:r>
      <w:r>
        <w:rPr>
          <w:rFonts w:ascii="黑体" w:eastAsia="黑体" w:hAnsi="宋体" w:hint="eastAsia"/>
          <w:sz w:val="28"/>
        </w:rPr>
        <w:lastRenderedPageBreak/>
        <w:t>四、企业基本情况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72"/>
        <w:gridCol w:w="1276"/>
        <w:gridCol w:w="425"/>
        <w:gridCol w:w="709"/>
        <w:gridCol w:w="284"/>
        <w:gridCol w:w="74"/>
        <w:gridCol w:w="776"/>
        <w:gridCol w:w="139"/>
        <w:gridCol w:w="273"/>
        <w:gridCol w:w="432"/>
        <w:gridCol w:w="335"/>
        <w:gridCol w:w="97"/>
        <w:gridCol w:w="142"/>
        <w:gridCol w:w="1134"/>
        <w:gridCol w:w="1320"/>
      </w:tblGrid>
      <w:tr w:rsidR="00276FC6" w:rsidTr="00C26C98">
        <w:trPr>
          <w:cantSplit/>
          <w:trHeight w:val="762"/>
          <w:jc w:val="center"/>
        </w:trPr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企业名称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法定</w:t>
            </w:r>
          </w:p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代表人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注册资金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276FC6" w:rsidRDefault="00276FC6" w:rsidP="00F977C6">
            <w:pPr>
              <w:autoSpaceDE w:val="0"/>
              <w:autoSpaceDN w:val="0"/>
              <w:spacing w:before="100" w:after="100" w:line="180" w:lineRule="exact"/>
              <w:ind w:firstLineChars="146" w:firstLine="307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</w:tr>
      <w:tr w:rsidR="00276FC6" w:rsidTr="00C26C98">
        <w:trPr>
          <w:cantSplit/>
          <w:trHeight w:val="1211"/>
          <w:jc w:val="center"/>
        </w:trPr>
        <w:tc>
          <w:tcPr>
            <w:tcW w:w="137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产业领域</w:t>
            </w:r>
          </w:p>
        </w:tc>
        <w:tc>
          <w:tcPr>
            <w:tcW w:w="7416" w:type="dxa"/>
            <w:gridSpan w:val="1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□新医药□生物技术□电子信息□新能源□纳米技术　　　　</w:t>
            </w:r>
          </w:p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□环保设备　□工业设计　□现代物流　□服务外包　□文化产业</w:t>
            </w:r>
          </w:p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□现代农业　□先进制造　□航空航天□新材料　　□其他</w:t>
            </w:r>
          </w:p>
        </w:tc>
      </w:tr>
      <w:tr w:rsidR="00276FC6" w:rsidTr="00C26C98">
        <w:trPr>
          <w:cantSplit/>
          <w:trHeight w:val="741"/>
          <w:jc w:val="center"/>
        </w:trPr>
        <w:tc>
          <w:tcPr>
            <w:tcW w:w="1372" w:type="dxa"/>
            <w:vMerge w:val="restart"/>
            <w:vAlign w:val="center"/>
          </w:tcPr>
          <w:p w:rsidR="00C4498B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公司股本</w:t>
            </w:r>
          </w:p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结构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总股本资金（万元）</w:t>
            </w:r>
          </w:p>
        </w:tc>
        <w:tc>
          <w:tcPr>
            <w:tcW w:w="113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引进人才资金投入（万元）</w:t>
            </w:r>
          </w:p>
        </w:tc>
        <w:tc>
          <w:tcPr>
            <w:tcW w:w="1276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0688" w:rsidRDefault="00276FC6" w:rsidP="00C26C98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知识产权</w:t>
            </w:r>
          </w:p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作价</w:t>
            </w:r>
          </w:p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（万元）</w:t>
            </w:r>
          </w:p>
        </w:tc>
        <w:tc>
          <w:tcPr>
            <w:tcW w:w="1320" w:type="dxa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风险投资公司投资</w:t>
            </w: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风险投资公司名称</w:t>
            </w:r>
          </w:p>
        </w:tc>
        <w:tc>
          <w:tcPr>
            <w:tcW w:w="2413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投资金额</w:t>
            </w:r>
          </w:p>
        </w:tc>
        <w:tc>
          <w:tcPr>
            <w:tcW w:w="1320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持股比例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　万元</w:t>
            </w:r>
          </w:p>
        </w:tc>
        <w:tc>
          <w:tcPr>
            <w:tcW w:w="1320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</w:t>
            </w:r>
            <w:r>
              <w:rPr>
                <w:rFonts w:ascii="宋体" w:hAnsi="宋体"/>
                <w:color w:val="000000"/>
              </w:rPr>
              <w:t>%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　万元</w:t>
            </w:r>
          </w:p>
        </w:tc>
        <w:tc>
          <w:tcPr>
            <w:tcW w:w="1320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</w:t>
            </w:r>
            <w:r>
              <w:rPr>
                <w:rFonts w:ascii="宋体" w:hAnsi="宋体"/>
                <w:color w:val="000000"/>
              </w:rPr>
              <w:t>%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　万元</w:t>
            </w:r>
          </w:p>
        </w:tc>
        <w:tc>
          <w:tcPr>
            <w:tcW w:w="1320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</w:t>
            </w:r>
            <w:r>
              <w:rPr>
                <w:rFonts w:ascii="宋体" w:hAnsi="宋体"/>
                <w:color w:val="000000"/>
              </w:rPr>
              <w:t>%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其他</w:t>
            </w: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投资金额</w:t>
            </w:r>
          </w:p>
        </w:tc>
        <w:tc>
          <w:tcPr>
            <w:tcW w:w="3733" w:type="dxa"/>
            <w:gridSpan w:val="7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占公司总股本比例</w:t>
            </w:r>
          </w:p>
        </w:tc>
      </w:tr>
      <w:tr w:rsidR="00276FC6" w:rsidTr="00C26C98">
        <w:trPr>
          <w:cantSplit/>
          <w:trHeight w:val="819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3733" w:type="dxa"/>
            <w:gridSpan w:val="7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</w:t>
            </w:r>
            <w:r>
              <w:rPr>
                <w:rFonts w:ascii="宋体" w:hAnsi="宋体"/>
                <w:color w:val="000000"/>
              </w:rPr>
              <w:t>%</w:t>
            </w:r>
          </w:p>
        </w:tc>
      </w:tr>
      <w:tr w:rsidR="00276FC6" w:rsidTr="00C26C98">
        <w:trPr>
          <w:cantSplit/>
          <w:trHeight w:val="823"/>
          <w:jc w:val="center"/>
        </w:trPr>
        <w:tc>
          <w:tcPr>
            <w:tcW w:w="1372" w:type="dxa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总资产</w:t>
            </w:r>
          </w:p>
        </w:tc>
        <w:tc>
          <w:tcPr>
            <w:tcW w:w="1701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　万元</w:t>
            </w:r>
          </w:p>
        </w:tc>
        <w:tc>
          <w:tcPr>
            <w:tcW w:w="1067" w:type="dxa"/>
            <w:gridSpan w:val="3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贷款总额</w:t>
            </w:r>
          </w:p>
        </w:tc>
        <w:tc>
          <w:tcPr>
            <w:tcW w:w="1188" w:type="dxa"/>
            <w:gridSpan w:val="3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万元</w:t>
            </w:r>
          </w:p>
        </w:tc>
        <w:tc>
          <w:tcPr>
            <w:tcW w:w="767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信用等级</w:t>
            </w:r>
          </w:p>
        </w:tc>
        <w:tc>
          <w:tcPr>
            <w:tcW w:w="2693" w:type="dxa"/>
            <w:gridSpan w:val="4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967"/>
          <w:jc w:val="center"/>
        </w:trPr>
        <w:tc>
          <w:tcPr>
            <w:tcW w:w="1372" w:type="dxa"/>
            <w:vAlign w:val="center"/>
          </w:tcPr>
          <w:p w:rsidR="00D10688" w:rsidRDefault="00276FC6" w:rsidP="00C26C98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企业在职</w:t>
            </w:r>
          </w:p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职工人数</w:t>
            </w:r>
          </w:p>
        </w:tc>
        <w:tc>
          <w:tcPr>
            <w:tcW w:w="1701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　　人</w:t>
            </w:r>
          </w:p>
        </w:tc>
        <w:tc>
          <w:tcPr>
            <w:tcW w:w="5715" w:type="dxa"/>
            <w:gridSpan w:val="12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ind w:left="2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其中，具有研究生学历者占比　　</w:t>
            </w:r>
            <w:r>
              <w:rPr>
                <w:rFonts w:ascii="宋体" w:hAnsi="宋体"/>
                <w:color w:val="000000"/>
              </w:rPr>
              <w:t>%</w:t>
            </w:r>
            <w:r>
              <w:rPr>
                <w:rFonts w:ascii="宋体" w:hAnsi="宋体" w:hint="eastAsia"/>
                <w:color w:val="000000"/>
              </w:rPr>
              <w:t xml:space="preserve">；本科学历者占比　　</w:t>
            </w:r>
            <w:r>
              <w:rPr>
                <w:rFonts w:ascii="宋体" w:hAnsi="宋体"/>
                <w:color w:val="000000"/>
              </w:rPr>
              <w:t>%</w:t>
            </w:r>
            <w:r>
              <w:rPr>
                <w:rFonts w:ascii="宋体" w:hAnsi="宋体" w:hint="eastAsia"/>
                <w:color w:val="000000"/>
              </w:rPr>
              <w:t xml:space="preserve">；大专及以下学历者占比　　</w:t>
            </w:r>
            <w:r>
              <w:rPr>
                <w:rFonts w:ascii="宋体" w:hAnsi="宋体"/>
                <w:color w:val="000000"/>
              </w:rPr>
              <w:t>%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</w:tc>
      </w:tr>
      <w:tr w:rsidR="00276FC6" w:rsidTr="00C26C98">
        <w:trPr>
          <w:cantSplit/>
          <w:trHeight w:val="454"/>
          <w:jc w:val="center"/>
        </w:trPr>
        <w:tc>
          <w:tcPr>
            <w:tcW w:w="1372" w:type="dxa"/>
            <w:vMerge w:val="restart"/>
            <w:vAlign w:val="center"/>
          </w:tcPr>
          <w:p w:rsidR="00276FC6" w:rsidRDefault="00276FC6" w:rsidP="00C07B20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承担科技项目情况</w:t>
            </w:r>
          </w:p>
        </w:tc>
        <w:tc>
          <w:tcPr>
            <w:tcW w:w="4388" w:type="dxa"/>
            <w:gridSpan w:val="9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项目名称及编号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立项批准部门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88" w:type="dxa"/>
            <w:gridSpan w:val="9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88" w:type="dxa"/>
            <w:gridSpan w:val="9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88" w:type="dxa"/>
            <w:gridSpan w:val="9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2648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科技投入与效益情况</w:t>
            </w:r>
          </w:p>
        </w:tc>
        <w:tc>
          <w:tcPr>
            <w:tcW w:w="3112" w:type="dxa"/>
            <w:gridSpan w:val="8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2015</w:t>
            </w:r>
            <w:r>
              <w:rPr>
                <w:rFonts w:ascii="宋体" w:hAnsi="宋体" w:hint="eastAsia"/>
                <w:color w:val="000000"/>
              </w:rPr>
              <w:t>年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2016</w:t>
            </w:r>
            <w:r>
              <w:rPr>
                <w:rFonts w:ascii="宋体" w:hAnsi="宋体" w:hint="eastAsia"/>
                <w:color w:val="000000"/>
              </w:rPr>
              <w:t>年（预计）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2648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研发投入</w:t>
            </w:r>
          </w:p>
        </w:tc>
        <w:tc>
          <w:tcPr>
            <w:tcW w:w="3112" w:type="dxa"/>
            <w:gridSpan w:val="8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2648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高科技新产品销售收入</w:t>
            </w:r>
          </w:p>
        </w:tc>
        <w:tc>
          <w:tcPr>
            <w:tcW w:w="3112" w:type="dxa"/>
            <w:gridSpan w:val="8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2648" w:type="dxa"/>
            <w:gridSpan w:val="2"/>
            <w:tcBorders>
              <w:bottom w:val="single" w:sz="4" w:space="0" w:color="auto"/>
            </w:tcBorders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实现利税</w:t>
            </w:r>
          </w:p>
        </w:tc>
        <w:tc>
          <w:tcPr>
            <w:tcW w:w="3112" w:type="dxa"/>
            <w:gridSpan w:val="8"/>
            <w:tcBorders>
              <w:bottom w:val="single" w:sz="4" w:space="0" w:color="auto"/>
            </w:tcBorders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3028" w:type="dxa"/>
            <w:gridSpan w:val="5"/>
            <w:tcBorders>
              <w:bottom w:val="single" w:sz="4" w:space="0" w:color="auto"/>
            </w:tcBorders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</w:tr>
    </w:tbl>
    <w:p w:rsidR="00276FC6" w:rsidRDefault="00276FC6" w:rsidP="0078747D">
      <w:pPr>
        <w:rPr>
          <w:color w:val="000000"/>
        </w:rPr>
      </w:pPr>
    </w:p>
    <w:p w:rsidR="00276FC6" w:rsidRDefault="00276FC6">
      <w:pPr>
        <w:widowControl/>
        <w:jc w:val="left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</w:p>
    <w:p w:rsidR="00276FC6" w:rsidRDefault="00276FC6" w:rsidP="0078747D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五、企业项目简介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89"/>
      </w:tblGrid>
      <w:tr w:rsidR="00276FC6" w:rsidTr="00C26C98">
        <w:trPr>
          <w:cantSplit/>
          <w:trHeight w:val="8208"/>
          <w:jc w:val="center"/>
        </w:trPr>
        <w:tc>
          <w:tcPr>
            <w:tcW w:w="8789" w:type="dxa"/>
            <w:tcBorders>
              <w:top w:val="single" w:sz="4" w:space="0" w:color="auto"/>
            </w:tcBorders>
          </w:tcPr>
          <w:p w:rsidR="00276FC6" w:rsidRDefault="00276FC6" w:rsidP="00C26C98">
            <w:pPr>
              <w:autoSpaceDE w:val="0"/>
              <w:autoSpaceDN w:val="0"/>
              <w:spacing w:before="100" w:after="100" w:line="3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（主要介绍企业特有关键技术和产品的特点、水平和优势；企业长期目标和阶段目标；市场定位与行销策略；财务预估和风险预估等。限</w:t>
            </w:r>
            <w:r>
              <w:rPr>
                <w:rFonts w:ascii="宋体" w:hAnsi="宋体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629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276FC6" w:rsidRDefault="00276FC6" w:rsidP="00C26C98">
            <w:pPr>
              <w:autoSpaceDE w:val="0"/>
              <w:autoSpaceDN w:val="0"/>
              <w:spacing w:line="320" w:lineRule="exact"/>
              <w:rPr>
                <w:rFonts w:ascii="宋体"/>
                <w:color w:val="000000"/>
              </w:rPr>
            </w:pPr>
            <w:bookmarkStart w:id="1" w:name="OLE_LINK1"/>
            <w:r>
              <w:rPr>
                <w:rFonts w:ascii="宋体" w:hAnsi="宋体" w:hint="eastAsia"/>
                <w:color w:val="000000"/>
              </w:rPr>
              <w:t>需另附的证明材料：</w:t>
            </w:r>
          </w:p>
          <w:p w:rsidR="00276FC6" w:rsidRDefault="00276FC6" w:rsidP="00C26C98">
            <w:pPr>
              <w:spacing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、身份证明（身份证、护照）、学历（学位）证书、职称、资质证明（证书）复印件；</w:t>
            </w:r>
          </w:p>
          <w:p w:rsidR="00276FC6" w:rsidRDefault="00276FC6" w:rsidP="00C26C98">
            <w:pPr>
              <w:spacing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、专利等知识产权证书及权属证明复印件，以及其它反映人才能力、业绩的相关证明材料复印件；</w:t>
            </w:r>
          </w:p>
          <w:p w:rsidR="00276FC6" w:rsidRDefault="00276FC6" w:rsidP="00C26C98">
            <w:pPr>
              <w:spacing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、已创（领）办或合作创业企业的营业执照、会（审）计事务所的验资证明、公司章程以及过去一年年度财务报表复印件；</w:t>
            </w:r>
          </w:p>
          <w:p w:rsidR="00276FC6" w:rsidRDefault="00276FC6" w:rsidP="00C26C98">
            <w:pPr>
              <w:autoSpaceDE w:val="0"/>
              <w:autoSpaceDN w:val="0"/>
              <w:spacing w:line="32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、年薪、股权、个税、养老保险等相关证明。</w:t>
            </w:r>
            <w:bookmarkEnd w:id="1"/>
          </w:p>
        </w:tc>
      </w:tr>
      <w:tr w:rsidR="00276FC6" w:rsidTr="00C26C98">
        <w:trPr>
          <w:cantSplit/>
          <w:trHeight w:val="2010"/>
          <w:jc w:val="center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本人郑重承诺：以上信息均真实有效。</w:t>
            </w: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10"/>
              <w:rPr>
                <w:rFonts w:ascii="宋体"/>
                <w:color w:val="000000"/>
              </w:rPr>
            </w:pPr>
          </w:p>
          <w:p w:rsidR="00E30211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申报人签字：</w:t>
            </w:r>
          </w:p>
          <w:p w:rsidR="00276FC6" w:rsidRDefault="009800F5" w:rsidP="007E5D51">
            <w:pPr>
              <w:autoSpaceDE w:val="0"/>
              <w:autoSpaceDN w:val="0"/>
              <w:spacing w:before="100" w:after="100" w:line="240" w:lineRule="atLeast"/>
              <w:ind w:firstLineChars="2400" w:firstLine="504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单位盖章</w:t>
            </w: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2760" w:firstLine="5796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 xml:space="preserve">　年月日</w:t>
            </w:r>
          </w:p>
        </w:tc>
      </w:tr>
    </w:tbl>
    <w:p w:rsidR="00276FC6" w:rsidRDefault="00276FC6" w:rsidP="0078747D">
      <w:pPr>
        <w:rPr>
          <w:rFonts w:ascii="黑体" w:eastAsia="黑体" w:hAnsi="宋体"/>
          <w:sz w:val="28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六、推荐意见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5"/>
        <w:gridCol w:w="6859"/>
      </w:tblGrid>
      <w:tr w:rsidR="00276FC6" w:rsidTr="00C26C98">
        <w:trPr>
          <w:cantSplit/>
          <w:trHeight w:val="3030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申报单位意见</w:t>
            </w:r>
          </w:p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自荐可不填</w:t>
            </w:r>
            <w:r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276FC6" w:rsidRDefault="00276FC6" w:rsidP="00C26C98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推荐理由：</w:t>
            </w: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103"/>
          <w:jc w:val="center"/>
        </w:trPr>
        <w:tc>
          <w:tcPr>
            <w:tcW w:w="1955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276FC6" w:rsidRDefault="00276FC6" w:rsidP="00C26C98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支持条件：（包括工作和生活等方面）</w:t>
            </w: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</w:tc>
      </w:tr>
      <w:tr w:rsidR="00276FC6" w:rsidTr="007E5D51">
        <w:trPr>
          <w:cantSplit/>
          <w:trHeight w:val="2258"/>
          <w:jc w:val="center"/>
        </w:trPr>
        <w:tc>
          <w:tcPr>
            <w:tcW w:w="1955" w:type="dxa"/>
            <w:vMerge/>
            <w:tcBorders>
              <w:bottom w:val="single" w:sz="4" w:space="0" w:color="auto"/>
            </w:tcBorders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黑体" w:eastAsia="黑体" w:hAnsi="宋体"/>
                <w:sz w:val="24"/>
                <w:szCs w:val="28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申报人递交材料及有关信息属实。</w:t>
            </w: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黑体" w:eastAsia="黑体" w:hAnsi="宋体"/>
                <w:sz w:val="24"/>
                <w:szCs w:val="28"/>
              </w:rPr>
            </w:pP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黑体" w:eastAsia="黑体" w:hAnsi="宋体"/>
                <w:sz w:val="24"/>
                <w:szCs w:val="28"/>
              </w:rPr>
            </w:pPr>
          </w:p>
          <w:p w:rsidR="00276FC6" w:rsidRDefault="009800F5" w:rsidP="009800F5">
            <w:pPr>
              <w:spacing w:line="320" w:lineRule="exact"/>
              <w:ind w:firstLineChars="1550" w:firstLine="3255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单位盖章</w:t>
            </w:r>
          </w:p>
          <w:p w:rsidR="00276FC6" w:rsidRDefault="00276FC6" w:rsidP="00C26C98">
            <w:pPr>
              <w:spacing w:line="32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年月日</w:t>
            </w:r>
          </w:p>
        </w:tc>
      </w:tr>
      <w:tr w:rsidR="00276FC6" w:rsidTr="007E5D51">
        <w:trPr>
          <w:cantSplit/>
          <w:trHeight w:val="2547"/>
          <w:jc w:val="center"/>
        </w:trPr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区人社局</w:t>
            </w: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初审意见</w:t>
            </w:r>
          </w:p>
        </w:tc>
        <w:tc>
          <w:tcPr>
            <w:tcW w:w="6859" w:type="dxa"/>
            <w:tcBorders>
              <w:top w:val="single" w:sz="4" w:space="0" w:color="auto"/>
            </w:tcBorders>
          </w:tcPr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黑体" w:eastAsia="黑体" w:hAnsi="宋体"/>
                <w:sz w:val="24"/>
                <w:szCs w:val="28"/>
              </w:rPr>
            </w:pPr>
          </w:p>
          <w:p w:rsidR="00276FC6" w:rsidRDefault="00276FC6" w:rsidP="007E5D51">
            <w:pPr>
              <w:autoSpaceDE w:val="0"/>
              <w:autoSpaceDN w:val="0"/>
              <w:spacing w:before="100" w:after="100" w:line="240" w:lineRule="atLeast"/>
              <w:rPr>
                <w:rFonts w:ascii="宋体"/>
              </w:rPr>
            </w:pP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10"/>
              <w:rPr>
                <w:rFonts w:ascii="宋体"/>
              </w:rPr>
            </w:pP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10"/>
              <w:rPr>
                <w:rFonts w:ascii="宋体"/>
              </w:rPr>
            </w:pPr>
          </w:p>
          <w:p w:rsidR="00276FC6" w:rsidRDefault="00276FC6" w:rsidP="007E5D51">
            <w:pPr>
              <w:ind w:firstLineChars="1550" w:firstLine="3255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  <w:r w:rsidR="007E5D51">
              <w:rPr>
                <w:rFonts w:ascii="宋体" w:hAnsi="宋体" w:hint="eastAsia"/>
                <w:color w:val="000000"/>
              </w:rPr>
              <w:t>盖章</w:t>
            </w: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年月日</w:t>
            </w:r>
          </w:p>
        </w:tc>
      </w:tr>
      <w:tr w:rsidR="00276FC6" w:rsidTr="007E5D51">
        <w:trPr>
          <w:cantSplit/>
          <w:trHeight w:val="2535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区人才办</w:t>
            </w:r>
          </w:p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审核意见</w:t>
            </w:r>
          </w:p>
        </w:tc>
        <w:tc>
          <w:tcPr>
            <w:tcW w:w="6859" w:type="dxa"/>
            <w:tcBorders>
              <w:bottom w:val="single" w:sz="4" w:space="0" w:color="auto"/>
            </w:tcBorders>
          </w:tcPr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7E5D51">
            <w:pPr>
              <w:ind w:firstLineChars="1550" w:firstLine="3255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  <w:r w:rsidR="007E5D51">
              <w:rPr>
                <w:rFonts w:ascii="宋体" w:hAnsi="宋体" w:hint="eastAsia"/>
                <w:color w:val="000000"/>
              </w:rPr>
              <w:t>盖章</w:t>
            </w: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</w:t>
            </w:r>
            <w:r w:rsidR="00E30211">
              <w:rPr>
                <w:rFonts w:ascii="宋体" w:hAnsi="宋体" w:hint="eastAsia"/>
                <w:color w:val="000000"/>
              </w:rPr>
              <w:t xml:space="preserve"> 年    月    日</w:t>
            </w:r>
          </w:p>
        </w:tc>
      </w:tr>
    </w:tbl>
    <w:p w:rsidR="00276FC6" w:rsidRPr="00800E5F" w:rsidRDefault="00276FC6" w:rsidP="0078747D"/>
    <w:p w:rsidR="00E24EBF" w:rsidRDefault="00E24EBF">
      <w:pPr>
        <w:widowControl/>
        <w:jc w:val="left"/>
      </w:pPr>
      <w:r>
        <w:br w:type="page"/>
      </w:r>
    </w:p>
    <w:p w:rsidR="00E24EBF" w:rsidRDefault="00E24EBF" w:rsidP="00E24EBF">
      <w:pPr>
        <w:spacing w:line="540" w:lineRule="exact"/>
        <w:rPr>
          <w:rFonts w:ascii="黑体" w:eastAsia="黑体" w:hAnsi="华文中宋"/>
          <w:sz w:val="28"/>
          <w:szCs w:val="32"/>
        </w:rPr>
      </w:pPr>
      <w:r>
        <w:rPr>
          <w:rFonts w:ascii="黑体" w:eastAsia="黑体" w:hAnsi="华文中宋" w:hint="eastAsia"/>
          <w:sz w:val="28"/>
          <w:szCs w:val="32"/>
        </w:rPr>
        <w:lastRenderedPageBreak/>
        <w:t>附件</w:t>
      </w:r>
      <w:r>
        <w:rPr>
          <w:rFonts w:ascii="黑体" w:eastAsia="黑体" w:hAnsi="华文中宋"/>
          <w:sz w:val="28"/>
          <w:szCs w:val="32"/>
        </w:rPr>
        <w:t>3</w:t>
      </w:r>
    </w:p>
    <w:p w:rsidR="00E24EBF" w:rsidRDefault="00E24EBF" w:rsidP="00E24EBF">
      <w:pPr>
        <w:jc w:val="center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材料装订</w:t>
      </w:r>
      <w:r>
        <w:rPr>
          <w:rFonts w:ascii="华文中宋" w:eastAsia="华文中宋" w:hAnsi="华文中宋"/>
          <w:sz w:val="36"/>
          <w:szCs w:val="28"/>
        </w:rPr>
        <w:t>要求</w:t>
      </w:r>
    </w:p>
    <w:p w:rsidR="00E24EBF" w:rsidRDefault="00E24EBF" w:rsidP="00E24EBF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E24EBF" w:rsidRPr="00E30211" w:rsidRDefault="00E24EBF" w:rsidP="00E30211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30211">
        <w:rPr>
          <w:rFonts w:ascii="仿宋_GB2312" w:eastAsia="仿宋_GB2312" w:hAnsi="宋体" w:hint="eastAsia"/>
          <w:sz w:val="30"/>
          <w:szCs w:val="30"/>
        </w:rPr>
        <w:t>1</w:t>
      </w:r>
      <w:r w:rsidR="003A7F7B" w:rsidRPr="00E30211">
        <w:rPr>
          <w:rFonts w:ascii="仿宋_GB2312" w:eastAsia="仿宋_GB2312" w:hAnsi="宋体" w:hint="eastAsia"/>
          <w:sz w:val="30"/>
          <w:szCs w:val="30"/>
        </w:rPr>
        <w:t>、</w:t>
      </w:r>
      <w:r w:rsidRPr="00E30211">
        <w:rPr>
          <w:rFonts w:ascii="仿宋_GB2312" w:eastAsia="仿宋_GB2312" w:hAnsi="宋体" w:hint="eastAsia"/>
          <w:sz w:val="30"/>
          <w:szCs w:val="30"/>
        </w:rPr>
        <w:t>附件材料只需提供一份，与《普陀区创新创业人才申报表》分开装订；</w:t>
      </w:r>
    </w:p>
    <w:p w:rsidR="00E24EBF" w:rsidRPr="00E30211" w:rsidRDefault="00E24EBF" w:rsidP="001C4F07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E30211">
        <w:rPr>
          <w:rFonts w:ascii="仿宋_GB2312" w:eastAsia="仿宋_GB2312" w:hAnsi="宋体" w:hint="eastAsia"/>
          <w:sz w:val="30"/>
          <w:szCs w:val="30"/>
        </w:rPr>
        <w:t>2</w:t>
      </w:r>
      <w:r w:rsidR="003A7F7B" w:rsidRPr="00E30211">
        <w:rPr>
          <w:rFonts w:ascii="仿宋_GB2312" w:eastAsia="仿宋_GB2312" w:hAnsi="宋体" w:hint="eastAsia"/>
          <w:sz w:val="30"/>
          <w:szCs w:val="30"/>
        </w:rPr>
        <w:t>、</w:t>
      </w:r>
      <w:r w:rsidRPr="00E30211">
        <w:rPr>
          <w:rFonts w:ascii="仿宋_GB2312" w:eastAsia="仿宋_GB2312" w:hAnsi="宋体" w:hint="eastAsia"/>
          <w:sz w:val="30"/>
          <w:szCs w:val="30"/>
        </w:rPr>
        <w:t>附件材料按身份证、学历证书、职称证书、荣誉奖励证书、</w:t>
      </w:r>
      <w:r w:rsidR="00E30211" w:rsidRPr="00E30211">
        <w:rPr>
          <w:rFonts w:ascii="仿宋_GB2312" w:eastAsia="仿宋_GB2312" w:hAnsi="宋体" w:hint="eastAsia"/>
          <w:sz w:val="30"/>
          <w:szCs w:val="30"/>
        </w:rPr>
        <w:t>专利等知识产权证书</w:t>
      </w:r>
      <w:r w:rsidR="007A4CE8" w:rsidRPr="007A4CE8">
        <w:rPr>
          <w:rFonts w:ascii="仿宋_GB2312" w:eastAsia="仿宋_GB2312" w:hAnsi="宋体" w:hint="eastAsia"/>
          <w:sz w:val="30"/>
          <w:szCs w:val="30"/>
        </w:rPr>
        <w:t>及其它反映人才能力、业绩的相关证明材料复印件</w:t>
      </w:r>
      <w:r w:rsidR="00E30211" w:rsidRPr="00E30211">
        <w:rPr>
          <w:rFonts w:ascii="仿宋_GB2312" w:eastAsia="仿宋_GB2312" w:hAnsi="宋体" w:hint="eastAsia"/>
          <w:sz w:val="30"/>
          <w:szCs w:val="30"/>
        </w:rPr>
        <w:t>、已创（领）办或合作创业企业的营业执照、会（审）计事务所的验资证明、公司章程以及过去一年年度财务报表复印件、年薪、股权、个税、养老保险</w:t>
      </w:r>
      <w:r w:rsidR="008C76EA" w:rsidRPr="00E30211">
        <w:rPr>
          <w:rFonts w:ascii="仿宋_GB2312" w:eastAsia="仿宋_GB2312" w:hAnsi="宋体" w:hint="eastAsia"/>
          <w:sz w:val="30"/>
          <w:szCs w:val="30"/>
        </w:rPr>
        <w:t>等证明材料的</w:t>
      </w:r>
      <w:r w:rsidRPr="00E30211">
        <w:rPr>
          <w:rFonts w:ascii="仿宋_GB2312" w:eastAsia="仿宋_GB2312" w:hAnsi="宋体" w:hint="eastAsia"/>
          <w:sz w:val="30"/>
          <w:szCs w:val="30"/>
        </w:rPr>
        <w:t>顺序进行装订，并编制目录；</w:t>
      </w:r>
    </w:p>
    <w:p w:rsidR="00E24EBF" w:rsidRPr="00E30211" w:rsidRDefault="00E24EBF" w:rsidP="00E30211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30211">
        <w:rPr>
          <w:rFonts w:ascii="仿宋_GB2312" w:eastAsia="仿宋_GB2312" w:hAnsi="宋体" w:hint="eastAsia"/>
          <w:sz w:val="30"/>
          <w:szCs w:val="30"/>
        </w:rPr>
        <w:t>3</w:t>
      </w:r>
      <w:r w:rsidR="003A7F7B" w:rsidRPr="00E30211">
        <w:rPr>
          <w:rFonts w:ascii="仿宋_GB2312" w:eastAsia="仿宋_GB2312" w:hAnsi="宋体" w:hint="eastAsia"/>
          <w:sz w:val="30"/>
          <w:szCs w:val="30"/>
        </w:rPr>
        <w:t>、</w:t>
      </w:r>
      <w:r w:rsidRPr="00E30211">
        <w:rPr>
          <w:rFonts w:ascii="仿宋_GB2312" w:eastAsia="仿宋_GB2312" w:hAnsi="宋体" w:hint="eastAsia"/>
          <w:sz w:val="30"/>
          <w:szCs w:val="30"/>
        </w:rPr>
        <w:t>附件材料用A4纸制作、订书机装订，不得使用文件夹、塑封等方式；</w:t>
      </w:r>
    </w:p>
    <w:p w:rsidR="00E24EBF" w:rsidRPr="00E30211" w:rsidRDefault="00E24EBF" w:rsidP="00E30211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30211">
        <w:rPr>
          <w:rFonts w:ascii="仿宋_GB2312" w:eastAsia="仿宋_GB2312" w:hAnsi="宋体" w:hint="eastAsia"/>
          <w:sz w:val="30"/>
          <w:szCs w:val="30"/>
        </w:rPr>
        <w:t>4</w:t>
      </w:r>
      <w:r w:rsidR="003A7F7B" w:rsidRPr="00E30211">
        <w:rPr>
          <w:rFonts w:ascii="仿宋_GB2312" w:eastAsia="仿宋_GB2312" w:hAnsi="宋体" w:hint="eastAsia"/>
          <w:sz w:val="30"/>
          <w:szCs w:val="30"/>
        </w:rPr>
        <w:t>、</w:t>
      </w:r>
      <w:r w:rsidRPr="00E30211">
        <w:rPr>
          <w:rFonts w:ascii="仿宋_GB2312" w:eastAsia="仿宋_GB2312" w:hAnsi="宋体" w:hint="eastAsia"/>
          <w:sz w:val="30"/>
          <w:szCs w:val="30"/>
        </w:rPr>
        <w:t>材料用信封或档案袋装袋，信封上用签字笔写清单位和姓名。</w:t>
      </w:r>
    </w:p>
    <w:p w:rsidR="008C76EA" w:rsidRPr="00E30211" w:rsidRDefault="008C76EA" w:rsidP="00E30211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sectPr w:rsidR="008C76EA" w:rsidRPr="00E30211" w:rsidSect="00AF546A">
      <w:pgSz w:w="11906" w:h="16838"/>
      <w:pgMar w:top="1247" w:right="1474" w:bottom="1361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687" w:rsidRDefault="003C6687" w:rsidP="007D15C7">
      <w:r>
        <w:separator/>
      </w:r>
    </w:p>
  </w:endnote>
  <w:endnote w:type="continuationSeparator" w:id="1">
    <w:p w:rsidR="003C6687" w:rsidRDefault="003C6687" w:rsidP="007D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C6" w:rsidRPr="00862083" w:rsidRDefault="00A23C2E" w:rsidP="00862083">
    <w:pPr>
      <w:pStyle w:val="a4"/>
      <w:widowControl/>
      <w:adjustRightInd w:val="0"/>
      <w:spacing w:after="200"/>
      <w:jc w:val="center"/>
      <w:rPr>
        <w:rStyle w:val="a6"/>
        <w:rFonts w:ascii="Tahoma" w:eastAsia="微软雅黑" w:hAnsi="Tahoma"/>
        <w:noProof/>
        <w:kern w:val="0"/>
      </w:rPr>
    </w:pPr>
    <w:r w:rsidRPr="00862083">
      <w:rPr>
        <w:rStyle w:val="a6"/>
        <w:rFonts w:ascii="Tahoma" w:eastAsia="微软雅黑" w:hAnsi="Tahoma"/>
        <w:noProof/>
        <w:kern w:val="0"/>
      </w:rPr>
      <w:fldChar w:fldCharType="begin"/>
    </w:r>
    <w:r w:rsidR="00276FC6" w:rsidRPr="00862083">
      <w:rPr>
        <w:rStyle w:val="a6"/>
        <w:rFonts w:ascii="Tahoma" w:eastAsia="微软雅黑" w:hAnsi="Tahoma"/>
        <w:noProof/>
        <w:kern w:val="0"/>
      </w:rPr>
      <w:instrText>PAGE   \* MERGEFORMAT</w:instrText>
    </w:r>
    <w:r w:rsidRPr="00862083">
      <w:rPr>
        <w:rStyle w:val="a6"/>
        <w:rFonts w:ascii="Tahoma" w:eastAsia="微软雅黑" w:hAnsi="Tahoma"/>
        <w:noProof/>
        <w:kern w:val="0"/>
      </w:rPr>
      <w:fldChar w:fldCharType="separate"/>
    </w:r>
    <w:r w:rsidR="0075589C">
      <w:rPr>
        <w:rStyle w:val="a6"/>
        <w:rFonts w:ascii="Tahoma" w:eastAsia="微软雅黑" w:hAnsi="Tahoma"/>
        <w:noProof/>
        <w:kern w:val="0"/>
      </w:rPr>
      <w:t>6</w:t>
    </w:r>
    <w:r w:rsidRPr="00862083">
      <w:rPr>
        <w:rStyle w:val="a6"/>
        <w:rFonts w:ascii="Tahoma" w:eastAsia="微软雅黑" w:hAnsi="Tahoma"/>
        <w:noProof/>
        <w:kern w:val="0"/>
      </w:rPr>
      <w:fldChar w:fldCharType="end"/>
    </w:r>
  </w:p>
  <w:p w:rsidR="00276FC6" w:rsidRDefault="00276F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687" w:rsidRDefault="003C6687" w:rsidP="007D15C7">
      <w:r>
        <w:separator/>
      </w:r>
    </w:p>
  </w:footnote>
  <w:footnote w:type="continuationSeparator" w:id="1">
    <w:p w:rsidR="003C6687" w:rsidRDefault="003C6687" w:rsidP="007D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5466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7848E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02450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C807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AECDF0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64CE4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A50454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9A44E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60A3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6AEBA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B0B"/>
    <w:rsid w:val="00014641"/>
    <w:rsid w:val="00054F06"/>
    <w:rsid w:val="0005604B"/>
    <w:rsid w:val="00063ABC"/>
    <w:rsid w:val="00073FD0"/>
    <w:rsid w:val="00090C57"/>
    <w:rsid w:val="000969CA"/>
    <w:rsid w:val="000D37C4"/>
    <w:rsid w:val="000F3011"/>
    <w:rsid w:val="000F6037"/>
    <w:rsid w:val="000F658C"/>
    <w:rsid w:val="001067D8"/>
    <w:rsid w:val="001137B5"/>
    <w:rsid w:val="001203BD"/>
    <w:rsid w:val="00193882"/>
    <w:rsid w:val="001C4F07"/>
    <w:rsid w:val="001C5CB5"/>
    <w:rsid w:val="001D73E9"/>
    <w:rsid w:val="001E7206"/>
    <w:rsid w:val="001F2551"/>
    <w:rsid w:val="001F71CA"/>
    <w:rsid w:val="002037F6"/>
    <w:rsid w:val="0022342E"/>
    <w:rsid w:val="00230333"/>
    <w:rsid w:val="00234161"/>
    <w:rsid w:val="0027076E"/>
    <w:rsid w:val="00276FC6"/>
    <w:rsid w:val="00277D99"/>
    <w:rsid w:val="00294BF3"/>
    <w:rsid w:val="002A4DE5"/>
    <w:rsid w:val="002E56E6"/>
    <w:rsid w:val="002F4A43"/>
    <w:rsid w:val="0030181D"/>
    <w:rsid w:val="00311EEA"/>
    <w:rsid w:val="003274A0"/>
    <w:rsid w:val="003348CC"/>
    <w:rsid w:val="00335674"/>
    <w:rsid w:val="003375D6"/>
    <w:rsid w:val="003523DD"/>
    <w:rsid w:val="0035338A"/>
    <w:rsid w:val="0036779B"/>
    <w:rsid w:val="003769A8"/>
    <w:rsid w:val="003A47ED"/>
    <w:rsid w:val="003A618C"/>
    <w:rsid w:val="003A7F7B"/>
    <w:rsid w:val="003B0E5E"/>
    <w:rsid w:val="003B7494"/>
    <w:rsid w:val="003C6687"/>
    <w:rsid w:val="003F1E3D"/>
    <w:rsid w:val="00416106"/>
    <w:rsid w:val="00423E27"/>
    <w:rsid w:val="004254D1"/>
    <w:rsid w:val="0043733D"/>
    <w:rsid w:val="004B3CBE"/>
    <w:rsid w:val="004C5529"/>
    <w:rsid w:val="004C6AEF"/>
    <w:rsid w:val="004E25FB"/>
    <w:rsid w:val="00506C97"/>
    <w:rsid w:val="00517EB2"/>
    <w:rsid w:val="00520C70"/>
    <w:rsid w:val="005219A8"/>
    <w:rsid w:val="0052637F"/>
    <w:rsid w:val="00552DD4"/>
    <w:rsid w:val="00557A8E"/>
    <w:rsid w:val="005B690B"/>
    <w:rsid w:val="005D5096"/>
    <w:rsid w:val="005D567C"/>
    <w:rsid w:val="005E72A6"/>
    <w:rsid w:val="006017C2"/>
    <w:rsid w:val="00601E4B"/>
    <w:rsid w:val="00641C0B"/>
    <w:rsid w:val="00646C9E"/>
    <w:rsid w:val="00657404"/>
    <w:rsid w:val="00676720"/>
    <w:rsid w:val="0069185F"/>
    <w:rsid w:val="006A5B69"/>
    <w:rsid w:val="006A6081"/>
    <w:rsid w:val="006A6BCB"/>
    <w:rsid w:val="006A6D99"/>
    <w:rsid w:val="006B6300"/>
    <w:rsid w:val="006C1527"/>
    <w:rsid w:val="006D6402"/>
    <w:rsid w:val="00722587"/>
    <w:rsid w:val="0075589C"/>
    <w:rsid w:val="0075684B"/>
    <w:rsid w:val="0078747D"/>
    <w:rsid w:val="007A01F9"/>
    <w:rsid w:val="007A4CE8"/>
    <w:rsid w:val="007C5C97"/>
    <w:rsid w:val="007D15C7"/>
    <w:rsid w:val="007D7718"/>
    <w:rsid w:val="007E0FDA"/>
    <w:rsid w:val="007E5D51"/>
    <w:rsid w:val="007F6C28"/>
    <w:rsid w:val="00800E5F"/>
    <w:rsid w:val="008034BF"/>
    <w:rsid w:val="008367E0"/>
    <w:rsid w:val="00845818"/>
    <w:rsid w:val="00862083"/>
    <w:rsid w:val="00863876"/>
    <w:rsid w:val="008A4886"/>
    <w:rsid w:val="008B5121"/>
    <w:rsid w:val="008C0A4F"/>
    <w:rsid w:val="008C3277"/>
    <w:rsid w:val="008C6C3B"/>
    <w:rsid w:val="008C76EA"/>
    <w:rsid w:val="00901879"/>
    <w:rsid w:val="0095383C"/>
    <w:rsid w:val="009667BB"/>
    <w:rsid w:val="009800F5"/>
    <w:rsid w:val="00990AC0"/>
    <w:rsid w:val="009A0E69"/>
    <w:rsid w:val="009B7135"/>
    <w:rsid w:val="009E3F8A"/>
    <w:rsid w:val="009F6928"/>
    <w:rsid w:val="00A23C2E"/>
    <w:rsid w:val="00A314BD"/>
    <w:rsid w:val="00A41A5F"/>
    <w:rsid w:val="00AA083E"/>
    <w:rsid w:val="00AB02C8"/>
    <w:rsid w:val="00AC0123"/>
    <w:rsid w:val="00AE6CB2"/>
    <w:rsid w:val="00AF546A"/>
    <w:rsid w:val="00B05A76"/>
    <w:rsid w:val="00B06A14"/>
    <w:rsid w:val="00B66A7B"/>
    <w:rsid w:val="00B7556A"/>
    <w:rsid w:val="00C07B20"/>
    <w:rsid w:val="00C11E53"/>
    <w:rsid w:val="00C26C98"/>
    <w:rsid w:val="00C36FF8"/>
    <w:rsid w:val="00C4498B"/>
    <w:rsid w:val="00C47262"/>
    <w:rsid w:val="00C96402"/>
    <w:rsid w:val="00CB6CD4"/>
    <w:rsid w:val="00CD45BA"/>
    <w:rsid w:val="00CE2805"/>
    <w:rsid w:val="00CE2D8D"/>
    <w:rsid w:val="00D10688"/>
    <w:rsid w:val="00D561F6"/>
    <w:rsid w:val="00D66921"/>
    <w:rsid w:val="00DA41AB"/>
    <w:rsid w:val="00DC6EA0"/>
    <w:rsid w:val="00DD6FDA"/>
    <w:rsid w:val="00DE17FD"/>
    <w:rsid w:val="00DE4C9D"/>
    <w:rsid w:val="00E02BC1"/>
    <w:rsid w:val="00E24EBF"/>
    <w:rsid w:val="00E30211"/>
    <w:rsid w:val="00E32A31"/>
    <w:rsid w:val="00E57C31"/>
    <w:rsid w:val="00E80C79"/>
    <w:rsid w:val="00EB45BE"/>
    <w:rsid w:val="00EB53C9"/>
    <w:rsid w:val="00EC0579"/>
    <w:rsid w:val="00EC2B0B"/>
    <w:rsid w:val="00EC33B0"/>
    <w:rsid w:val="00ED38B9"/>
    <w:rsid w:val="00F20234"/>
    <w:rsid w:val="00F41A75"/>
    <w:rsid w:val="00F5602D"/>
    <w:rsid w:val="00F653F9"/>
    <w:rsid w:val="00F71D6B"/>
    <w:rsid w:val="00F73FFB"/>
    <w:rsid w:val="00F77C9F"/>
    <w:rsid w:val="00F82FF5"/>
    <w:rsid w:val="00F977C6"/>
    <w:rsid w:val="00FA0C4F"/>
    <w:rsid w:val="00FD2595"/>
    <w:rsid w:val="00FF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C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1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D15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15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D15C7"/>
    <w:rPr>
      <w:rFonts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rsid w:val="007D15C7"/>
    <w:pPr>
      <w:widowControl/>
      <w:spacing w:before="100" w:beforeAutospacing="1" w:after="100" w:afterAutospacing="1"/>
      <w:jc w:val="left"/>
    </w:pPr>
    <w:rPr>
      <w:rFonts w:ascii="宋体" w:hAnsi="Arial" w:cs="宋体"/>
      <w:kern w:val="0"/>
      <w:sz w:val="24"/>
    </w:rPr>
  </w:style>
  <w:style w:type="character" w:customStyle="1" w:styleId="Char1">
    <w:name w:val="正文文本缩进 Char"/>
    <w:basedOn w:val="a0"/>
    <w:link w:val="a5"/>
    <w:uiPriority w:val="99"/>
    <w:locked/>
    <w:rsid w:val="007D15C7"/>
    <w:rPr>
      <w:rFonts w:ascii="宋体" w:eastAsia="宋体" w:hAnsi="Arial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F3011"/>
    <w:rPr>
      <w:rFonts w:cs="Times New Roman"/>
    </w:rPr>
  </w:style>
  <w:style w:type="character" w:customStyle="1" w:styleId="c-showurl1">
    <w:name w:val="c-showurl1"/>
    <w:basedOn w:val="a0"/>
    <w:uiPriority w:val="99"/>
    <w:rsid w:val="00506C97"/>
    <w:rPr>
      <w:rFonts w:cs="Times New Roman"/>
      <w:color w:val="008000"/>
      <w:sz w:val="20"/>
      <w:szCs w:val="20"/>
    </w:rPr>
  </w:style>
  <w:style w:type="paragraph" w:styleId="a7">
    <w:name w:val="Plain Text"/>
    <w:basedOn w:val="a"/>
    <w:link w:val="Char2"/>
    <w:uiPriority w:val="99"/>
    <w:rsid w:val="007D7718"/>
    <w:rPr>
      <w:rFonts w:ascii="宋体" w:hAnsi="Courier New"/>
      <w:szCs w:val="21"/>
    </w:rPr>
  </w:style>
  <w:style w:type="character" w:customStyle="1" w:styleId="Char2">
    <w:name w:val="纯文本 Char"/>
    <w:basedOn w:val="a0"/>
    <w:link w:val="a7"/>
    <w:uiPriority w:val="99"/>
    <w:locked/>
    <w:rsid w:val="007D7718"/>
    <w:rPr>
      <w:rFonts w:ascii="宋体" w:eastAsia="宋体" w:hAnsi="Courier New" w:cs="Times New Roman"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073FD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73FD0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13</Pages>
  <Words>586</Words>
  <Characters>3345</Characters>
  <Application>Microsoft Office Word</Application>
  <DocSecurity>0</DocSecurity>
  <Lines>27</Lines>
  <Paragraphs>7</Paragraphs>
  <ScaleCrop>false</ScaleCrop>
  <Company>china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luwy</cp:lastModifiedBy>
  <cp:revision>37</cp:revision>
  <cp:lastPrinted>2016-05-11T01:01:00Z</cp:lastPrinted>
  <dcterms:created xsi:type="dcterms:W3CDTF">2016-04-25T00:39:00Z</dcterms:created>
  <dcterms:modified xsi:type="dcterms:W3CDTF">2016-05-13T01:29:00Z</dcterms:modified>
</cp:coreProperties>
</file>